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2CA" w:rsidRPr="00CB35A1" w:rsidRDefault="00B442CA">
      <w:pPr>
        <w:pStyle w:val="ConsPlusTitle"/>
        <w:jc w:val="center"/>
        <w:outlineLvl w:val="0"/>
        <w:rPr>
          <w:rFonts w:ascii="Times New Roman" w:hAnsi="Times New Roman" w:cs="Times New Roman"/>
          <w:sz w:val="24"/>
          <w:szCs w:val="24"/>
        </w:rPr>
      </w:pPr>
      <w:r w:rsidRPr="00CB35A1">
        <w:rPr>
          <w:rFonts w:ascii="Times New Roman" w:hAnsi="Times New Roman" w:cs="Times New Roman"/>
          <w:sz w:val="24"/>
          <w:szCs w:val="24"/>
        </w:rPr>
        <w:t>ПРАВИТЕЛЬСТВО РОССИЙСКОЙ ФЕДЕРАЦИИ</w:t>
      </w:r>
    </w:p>
    <w:p w:rsidR="00B442CA" w:rsidRPr="00CB35A1" w:rsidRDefault="00B442CA">
      <w:pPr>
        <w:pStyle w:val="ConsPlusTitle"/>
        <w:jc w:val="center"/>
        <w:rPr>
          <w:rFonts w:ascii="Times New Roman" w:hAnsi="Times New Roman" w:cs="Times New Roman"/>
          <w:sz w:val="24"/>
          <w:szCs w:val="24"/>
        </w:rPr>
      </w:pP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ПОСТАНОВЛЕНИЕ</w:t>
      </w: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от 14 июля 2012 г. N 717</w:t>
      </w:r>
    </w:p>
    <w:p w:rsidR="00B442CA" w:rsidRPr="00CB35A1" w:rsidRDefault="00B442CA">
      <w:pPr>
        <w:pStyle w:val="ConsPlusTitle"/>
        <w:jc w:val="center"/>
        <w:rPr>
          <w:rFonts w:ascii="Times New Roman" w:hAnsi="Times New Roman" w:cs="Times New Roman"/>
          <w:sz w:val="28"/>
          <w:szCs w:val="28"/>
        </w:rPr>
      </w:pP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О ГОСУДАРСТВЕННОЙ ПРОГРАММЕ</w:t>
      </w: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РАЗВИТИЯ СЕЛЬСКОГО ХОЗЯЙСТВА И РЕГУЛИРОВАНИЯ РЫНКОВ</w:t>
      </w: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СЕЛЬСКОХОЗЯЙСТВЕННОЙ ПРОДУКЦИИ,</w:t>
      </w:r>
    </w:p>
    <w:p w:rsidR="00B442CA" w:rsidRPr="00CB35A1" w:rsidRDefault="00B442CA">
      <w:pPr>
        <w:pStyle w:val="ConsPlusTitle"/>
        <w:jc w:val="center"/>
        <w:rPr>
          <w:rFonts w:ascii="Times New Roman" w:hAnsi="Times New Roman" w:cs="Times New Roman"/>
          <w:sz w:val="24"/>
          <w:szCs w:val="24"/>
        </w:rPr>
      </w:pPr>
      <w:r w:rsidRPr="00CB35A1">
        <w:rPr>
          <w:rFonts w:ascii="Times New Roman" w:hAnsi="Times New Roman" w:cs="Times New Roman"/>
          <w:sz w:val="24"/>
          <w:szCs w:val="24"/>
        </w:rPr>
        <w:t>СЫРЬЯ И ПРОДОВОЛЬСТВИЯ</w:t>
      </w:r>
    </w:p>
    <w:p w:rsidR="00B442CA" w:rsidRPr="00CB35A1" w:rsidRDefault="00B442CA">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35A1" w:rsidRPr="00CB35A1">
        <w:trPr>
          <w:jc w:val="center"/>
        </w:trPr>
        <w:tc>
          <w:tcPr>
            <w:tcW w:w="9294" w:type="dxa"/>
            <w:tcBorders>
              <w:top w:val="nil"/>
              <w:left w:val="single" w:sz="24" w:space="0" w:color="CED3F1"/>
              <w:bottom w:val="nil"/>
              <w:right w:val="single" w:sz="24" w:space="0" w:color="F4F3F8"/>
            </w:tcBorders>
            <w:shd w:val="clear" w:color="auto" w:fill="F4F3F8"/>
          </w:tcPr>
          <w:p w:rsidR="00B442CA" w:rsidRPr="00CB35A1" w:rsidRDefault="00B442CA">
            <w:pPr>
              <w:pStyle w:val="ConsPlusNormal"/>
              <w:jc w:val="center"/>
              <w:rPr>
                <w:sz w:val="18"/>
                <w:szCs w:val="18"/>
              </w:rPr>
            </w:pPr>
            <w:r w:rsidRPr="00CB35A1">
              <w:rPr>
                <w:sz w:val="18"/>
                <w:szCs w:val="18"/>
              </w:rPr>
              <w:t>Список изменяющих документов</w:t>
            </w:r>
          </w:p>
          <w:p w:rsidR="00B442CA" w:rsidRPr="00CB35A1" w:rsidRDefault="00B442CA">
            <w:pPr>
              <w:pStyle w:val="ConsPlusNormal"/>
              <w:jc w:val="center"/>
              <w:rPr>
                <w:sz w:val="18"/>
                <w:szCs w:val="18"/>
              </w:rPr>
            </w:pPr>
            <w:proofErr w:type="gramStart"/>
            <w:r w:rsidRPr="00CB35A1">
              <w:rPr>
                <w:sz w:val="18"/>
                <w:szCs w:val="18"/>
              </w:rPr>
              <w:t xml:space="preserve">(в ред. Постановлений Правительства РФ от 15.07.2013 </w:t>
            </w:r>
            <w:hyperlink r:id="rId5" w:history="1">
              <w:r w:rsidRPr="00CB35A1">
                <w:rPr>
                  <w:sz w:val="18"/>
                  <w:szCs w:val="18"/>
                </w:rPr>
                <w:t>N 598</w:t>
              </w:r>
            </w:hyperlink>
            <w:r w:rsidRPr="00CB35A1">
              <w:rPr>
                <w:sz w:val="18"/>
                <w:szCs w:val="18"/>
              </w:rPr>
              <w:t>,</w:t>
            </w:r>
            <w:proofErr w:type="gramEnd"/>
          </w:p>
          <w:p w:rsidR="00B442CA" w:rsidRPr="00CB35A1" w:rsidRDefault="00B442CA">
            <w:pPr>
              <w:pStyle w:val="ConsPlusNormal"/>
              <w:jc w:val="center"/>
              <w:rPr>
                <w:sz w:val="18"/>
                <w:szCs w:val="18"/>
              </w:rPr>
            </w:pPr>
            <w:r w:rsidRPr="00CB35A1">
              <w:rPr>
                <w:sz w:val="18"/>
                <w:szCs w:val="18"/>
              </w:rPr>
              <w:t xml:space="preserve">от 15.04.2014 </w:t>
            </w:r>
            <w:hyperlink r:id="rId6" w:history="1">
              <w:r w:rsidRPr="00CB35A1">
                <w:rPr>
                  <w:sz w:val="18"/>
                  <w:szCs w:val="18"/>
                </w:rPr>
                <w:t>N 315</w:t>
              </w:r>
            </w:hyperlink>
            <w:r w:rsidRPr="00CB35A1">
              <w:rPr>
                <w:sz w:val="18"/>
                <w:szCs w:val="18"/>
              </w:rPr>
              <w:t xml:space="preserve">, от 19.12.2014 </w:t>
            </w:r>
            <w:hyperlink r:id="rId7" w:history="1">
              <w:r w:rsidRPr="00CB35A1">
                <w:rPr>
                  <w:sz w:val="18"/>
                  <w:szCs w:val="18"/>
                </w:rPr>
                <w:t>N 1421</w:t>
              </w:r>
            </w:hyperlink>
            <w:r w:rsidRPr="00CB35A1">
              <w:rPr>
                <w:sz w:val="18"/>
                <w:szCs w:val="18"/>
              </w:rPr>
              <w:t xml:space="preserve">, от 13.01.2017 </w:t>
            </w:r>
            <w:hyperlink r:id="rId8" w:history="1">
              <w:r w:rsidRPr="00CB35A1">
                <w:rPr>
                  <w:sz w:val="18"/>
                  <w:szCs w:val="18"/>
                </w:rPr>
                <w:t>N 7</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31.03.2017 </w:t>
            </w:r>
            <w:hyperlink r:id="rId9" w:history="1">
              <w:r w:rsidRPr="00CB35A1">
                <w:rPr>
                  <w:sz w:val="18"/>
                  <w:szCs w:val="18"/>
                </w:rPr>
                <w:t>N 396</w:t>
              </w:r>
            </w:hyperlink>
            <w:r w:rsidRPr="00CB35A1">
              <w:rPr>
                <w:sz w:val="18"/>
                <w:szCs w:val="18"/>
              </w:rPr>
              <w:t xml:space="preserve">, от 29.07.2017 </w:t>
            </w:r>
            <w:hyperlink r:id="rId10" w:history="1">
              <w:r w:rsidRPr="00CB35A1">
                <w:rPr>
                  <w:sz w:val="18"/>
                  <w:szCs w:val="18"/>
                </w:rPr>
                <w:t>N 902</w:t>
              </w:r>
            </w:hyperlink>
            <w:r w:rsidRPr="00CB35A1">
              <w:rPr>
                <w:sz w:val="18"/>
                <w:szCs w:val="18"/>
              </w:rPr>
              <w:t xml:space="preserve">, от 10.11.2017 </w:t>
            </w:r>
            <w:hyperlink r:id="rId11" w:history="1">
              <w:r w:rsidRPr="00CB35A1">
                <w:rPr>
                  <w:sz w:val="18"/>
                  <w:szCs w:val="18"/>
                </w:rPr>
                <w:t>N 1347</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13.12.2017 </w:t>
            </w:r>
            <w:hyperlink r:id="rId12" w:history="1">
              <w:r w:rsidRPr="00CB35A1">
                <w:rPr>
                  <w:sz w:val="18"/>
                  <w:szCs w:val="18"/>
                </w:rPr>
                <w:t>N 1544</w:t>
              </w:r>
            </w:hyperlink>
            <w:r w:rsidRPr="00CB35A1">
              <w:rPr>
                <w:sz w:val="18"/>
                <w:szCs w:val="18"/>
              </w:rPr>
              <w:t xml:space="preserve">, от 01.03.2018 </w:t>
            </w:r>
            <w:hyperlink r:id="rId13" w:history="1">
              <w:r w:rsidRPr="00CB35A1">
                <w:rPr>
                  <w:sz w:val="18"/>
                  <w:szCs w:val="18"/>
                </w:rPr>
                <w:t>N 214</w:t>
              </w:r>
            </w:hyperlink>
            <w:r w:rsidRPr="00CB35A1">
              <w:rPr>
                <w:sz w:val="18"/>
                <w:szCs w:val="18"/>
              </w:rPr>
              <w:t xml:space="preserve">, от 31.07.2018 </w:t>
            </w:r>
            <w:hyperlink r:id="rId14" w:history="1">
              <w:r w:rsidRPr="00CB35A1">
                <w:rPr>
                  <w:sz w:val="18"/>
                  <w:szCs w:val="18"/>
                </w:rPr>
                <w:t>N 890</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27.08.2018 </w:t>
            </w:r>
            <w:hyperlink r:id="rId15" w:history="1">
              <w:r w:rsidRPr="00CB35A1">
                <w:rPr>
                  <w:sz w:val="18"/>
                  <w:szCs w:val="18"/>
                </w:rPr>
                <w:t>N 1002</w:t>
              </w:r>
            </w:hyperlink>
            <w:r w:rsidRPr="00CB35A1">
              <w:rPr>
                <w:sz w:val="18"/>
                <w:szCs w:val="18"/>
              </w:rPr>
              <w:t xml:space="preserve">, от 06.09.2018 </w:t>
            </w:r>
            <w:hyperlink r:id="rId16" w:history="1">
              <w:r w:rsidRPr="00CB35A1">
                <w:rPr>
                  <w:sz w:val="18"/>
                  <w:szCs w:val="18"/>
                </w:rPr>
                <w:t>N 1063</w:t>
              </w:r>
            </w:hyperlink>
            <w:r w:rsidRPr="00CB35A1">
              <w:rPr>
                <w:sz w:val="18"/>
                <w:szCs w:val="18"/>
              </w:rPr>
              <w:t xml:space="preserve">, от 30.11.2018 </w:t>
            </w:r>
            <w:hyperlink r:id="rId17" w:history="1">
              <w:r w:rsidRPr="00CB35A1">
                <w:rPr>
                  <w:sz w:val="18"/>
                  <w:szCs w:val="18"/>
                </w:rPr>
                <w:t>N 1443</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08.02.2019 </w:t>
            </w:r>
            <w:hyperlink r:id="rId18" w:history="1">
              <w:r w:rsidRPr="00CB35A1">
                <w:rPr>
                  <w:sz w:val="18"/>
                  <w:szCs w:val="18"/>
                </w:rPr>
                <w:t>N 98</w:t>
              </w:r>
            </w:hyperlink>
            <w:r w:rsidRPr="00CB35A1">
              <w:rPr>
                <w:sz w:val="18"/>
                <w:szCs w:val="18"/>
              </w:rPr>
              <w:t xml:space="preserve">, от 31.05.2019 </w:t>
            </w:r>
            <w:hyperlink r:id="rId19" w:history="1">
              <w:r w:rsidRPr="00CB35A1">
                <w:rPr>
                  <w:sz w:val="18"/>
                  <w:szCs w:val="18"/>
                </w:rPr>
                <w:t>N 696</w:t>
              </w:r>
            </w:hyperlink>
            <w:r w:rsidRPr="00CB35A1">
              <w:rPr>
                <w:sz w:val="18"/>
                <w:szCs w:val="18"/>
              </w:rPr>
              <w:t xml:space="preserve">, от 20.11.2019 </w:t>
            </w:r>
            <w:hyperlink r:id="rId20" w:history="1">
              <w:r w:rsidRPr="00CB35A1">
                <w:rPr>
                  <w:sz w:val="18"/>
                  <w:szCs w:val="18"/>
                </w:rPr>
                <w:t>N 1477</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30.11.2019 </w:t>
            </w:r>
            <w:hyperlink r:id="rId21" w:history="1">
              <w:r w:rsidRPr="00CB35A1">
                <w:rPr>
                  <w:sz w:val="18"/>
                  <w:szCs w:val="18"/>
                </w:rPr>
                <w:t>N 1573</w:t>
              </w:r>
            </w:hyperlink>
            <w:r w:rsidRPr="00CB35A1">
              <w:rPr>
                <w:sz w:val="18"/>
                <w:szCs w:val="18"/>
              </w:rPr>
              <w:t xml:space="preserve">, от 18.12.2019 </w:t>
            </w:r>
            <w:hyperlink r:id="rId22" w:history="1">
              <w:r w:rsidRPr="00CB35A1">
                <w:rPr>
                  <w:sz w:val="18"/>
                  <w:szCs w:val="18"/>
                </w:rPr>
                <w:t>N 1706</w:t>
              </w:r>
            </w:hyperlink>
            <w:r w:rsidRPr="00CB35A1">
              <w:rPr>
                <w:sz w:val="18"/>
                <w:szCs w:val="18"/>
              </w:rPr>
              <w:t xml:space="preserve">, от 31.03.2020 </w:t>
            </w:r>
            <w:hyperlink r:id="rId23" w:history="1">
              <w:r w:rsidRPr="00CB35A1">
                <w:rPr>
                  <w:sz w:val="18"/>
                  <w:szCs w:val="18"/>
                </w:rPr>
                <w:t>N 375</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28.05.2020 </w:t>
            </w:r>
            <w:hyperlink r:id="rId24" w:history="1">
              <w:r w:rsidRPr="00CB35A1">
                <w:rPr>
                  <w:sz w:val="18"/>
                  <w:szCs w:val="18"/>
                </w:rPr>
                <w:t>N 779</w:t>
              </w:r>
            </w:hyperlink>
            <w:r w:rsidRPr="00CB35A1">
              <w:rPr>
                <w:sz w:val="18"/>
                <w:szCs w:val="18"/>
              </w:rPr>
              <w:t xml:space="preserve">, от 25.06.2020 </w:t>
            </w:r>
            <w:hyperlink r:id="rId25" w:history="1">
              <w:r w:rsidRPr="00CB35A1">
                <w:rPr>
                  <w:sz w:val="18"/>
                  <w:szCs w:val="18"/>
                </w:rPr>
                <w:t>N 923</w:t>
              </w:r>
            </w:hyperlink>
            <w:r w:rsidRPr="00CB35A1">
              <w:rPr>
                <w:sz w:val="18"/>
                <w:szCs w:val="18"/>
              </w:rPr>
              <w:t xml:space="preserve">, от 16.07.2020 </w:t>
            </w:r>
            <w:hyperlink r:id="rId26" w:history="1">
              <w:r w:rsidRPr="00CB35A1">
                <w:rPr>
                  <w:sz w:val="18"/>
                  <w:szCs w:val="18"/>
                </w:rPr>
                <w:t>N 1061</w:t>
              </w:r>
            </w:hyperlink>
            <w:r w:rsidRPr="00CB35A1">
              <w:rPr>
                <w:sz w:val="18"/>
                <w:szCs w:val="18"/>
              </w:rPr>
              <w:t>,</w:t>
            </w:r>
          </w:p>
          <w:p w:rsidR="00B442CA" w:rsidRPr="00CB35A1" w:rsidRDefault="00B442CA">
            <w:pPr>
              <w:pStyle w:val="ConsPlusNormal"/>
              <w:jc w:val="center"/>
              <w:rPr>
                <w:sz w:val="18"/>
                <w:szCs w:val="18"/>
              </w:rPr>
            </w:pPr>
            <w:r w:rsidRPr="00CB35A1">
              <w:rPr>
                <w:sz w:val="18"/>
                <w:szCs w:val="18"/>
              </w:rPr>
              <w:t xml:space="preserve">от 03.10.2020 </w:t>
            </w:r>
            <w:hyperlink r:id="rId27" w:history="1">
              <w:r w:rsidRPr="00CB35A1">
                <w:rPr>
                  <w:sz w:val="18"/>
                  <w:szCs w:val="18"/>
                </w:rPr>
                <w:t>N 1594</w:t>
              </w:r>
            </w:hyperlink>
            <w:r w:rsidRPr="00CB35A1">
              <w:rPr>
                <w:sz w:val="18"/>
                <w:szCs w:val="18"/>
              </w:rPr>
              <w:t xml:space="preserve">, от 26.11.2020 </w:t>
            </w:r>
            <w:hyperlink r:id="rId28" w:history="1">
              <w:r w:rsidRPr="00CB35A1">
                <w:rPr>
                  <w:sz w:val="18"/>
                  <w:szCs w:val="18"/>
                </w:rPr>
                <w:t>N 1932</w:t>
              </w:r>
            </w:hyperlink>
            <w:r w:rsidRPr="00CB35A1">
              <w:rPr>
                <w:sz w:val="18"/>
                <w:szCs w:val="18"/>
              </w:rPr>
              <w:t xml:space="preserve">, от 18.12.2020 </w:t>
            </w:r>
            <w:hyperlink r:id="rId29" w:history="1">
              <w:r w:rsidRPr="00CB35A1">
                <w:rPr>
                  <w:sz w:val="18"/>
                  <w:szCs w:val="18"/>
                </w:rPr>
                <w:t>N 2152</w:t>
              </w:r>
            </w:hyperlink>
            <w:r w:rsidRPr="00CB35A1">
              <w:rPr>
                <w:sz w:val="18"/>
                <w:szCs w:val="18"/>
              </w:rPr>
              <w:t>,</w:t>
            </w:r>
          </w:p>
          <w:p w:rsidR="00B442CA" w:rsidRPr="00CB35A1" w:rsidRDefault="00B442CA">
            <w:pPr>
              <w:pStyle w:val="ConsPlusNormal"/>
              <w:jc w:val="center"/>
            </w:pPr>
            <w:r w:rsidRPr="00CB35A1">
              <w:rPr>
                <w:sz w:val="18"/>
                <w:szCs w:val="18"/>
              </w:rPr>
              <w:t xml:space="preserve">от 31.12.2020 </w:t>
            </w:r>
            <w:hyperlink r:id="rId30" w:history="1">
              <w:r w:rsidRPr="00CB35A1">
                <w:rPr>
                  <w:sz w:val="18"/>
                  <w:szCs w:val="18"/>
                </w:rPr>
                <w:t>N 2469</w:t>
              </w:r>
            </w:hyperlink>
            <w:r w:rsidRPr="00CB35A1">
              <w:rPr>
                <w:sz w:val="18"/>
                <w:szCs w:val="18"/>
              </w:rPr>
              <w:t xml:space="preserve">, от 18.03.2021 </w:t>
            </w:r>
            <w:hyperlink r:id="rId31" w:history="1">
              <w:r w:rsidRPr="00CB35A1">
                <w:rPr>
                  <w:sz w:val="18"/>
                  <w:szCs w:val="18"/>
                </w:rPr>
                <w:t>N 415</w:t>
              </w:r>
            </w:hyperlink>
            <w:r w:rsidRPr="00CB35A1">
              <w:rPr>
                <w:sz w:val="18"/>
                <w:szCs w:val="18"/>
              </w:rPr>
              <w:t>)</w:t>
            </w:r>
          </w:p>
        </w:tc>
      </w:tr>
    </w:tbl>
    <w:p w:rsidR="00B442CA" w:rsidRPr="00CB35A1" w:rsidRDefault="00B442CA">
      <w:pPr>
        <w:pStyle w:val="ConsPlusNormal"/>
        <w:jc w:val="center"/>
      </w:pPr>
    </w:p>
    <w:p w:rsidR="00B442CA" w:rsidRPr="00CB35A1" w:rsidRDefault="00B442CA">
      <w:pPr>
        <w:pStyle w:val="ConsPlusNormal"/>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В целях реализации Федерального </w:t>
      </w:r>
      <w:hyperlink r:id="rId32" w:history="1">
        <w:r w:rsidRPr="00CB35A1">
          <w:rPr>
            <w:rFonts w:ascii="Times New Roman" w:hAnsi="Times New Roman" w:cs="Times New Roman"/>
            <w:sz w:val="24"/>
            <w:szCs w:val="24"/>
          </w:rPr>
          <w:t>закона</w:t>
        </w:r>
      </w:hyperlink>
      <w:r w:rsidRPr="00CB35A1">
        <w:rPr>
          <w:rFonts w:ascii="Times New Roman" w:hAnsi="Times New Roman" w:cs="Times New Roman"/>
          <w:sz w:val="24"/>
          <w:szCs w:val="24"/>
        </w:rPr>
        <w:t xml:space="preserve"> "О развитии сельского хозяйства" Правительство Российской Федерации постановляет:</w:t>
      </w:r>
    </w:p>
    <w:p w:rsidR="00B442CA" w:rsidRPr="00CB35A1" w:rsidRDefault="00B442CA">
      <w:pPr>
        <w:pStyle w:val="ConsPlusNormal"/>
        <w:spacing w:before="220"/>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1. Утвердить прилагаемую Государственную </w:t>
      </w:r>
      <w:hyperlink r:id="rId33" w:history="1">
        <w:r w:rsidRPr="00CB35A1">
          <w:rPr>
            <w:rFonts w:ascii="Times New Roman" w:hAnsi="Times New Roman" w:cs="Times New Roman"/>
            <w:sz w:val="24"/>
            <w:szCs w:val="24"/>
          </w:rPr>
          <w:t>программу</w:t>
        </w:r>
      </w:hyperlink>
      <w:r w:rsidRPr="00CB35A1">
        <w:rPr>
          <w:rFonts w:ascii="Times New Roman" w:hAnsi="Times New Roman" w:cs="Times New Roman"/>
          <w:sz w:val="24"/>
          <w:szCs w:val="24"/>
        </w:rPr>
        <w:t xml:space="preserve"> развития сельского хозяйства и регулирования рынков сельскохозяйственной продукции, сырья и продовольствия (далее - Государственная программа).</w:t>
      </w:r>
    </w:p>
    <w:p w:rsidR="00B442CA" w:rsidRPr="00CB35A1" w:rsidRDefault="00B442CA">
      <w:pPr>
        <w:pStyle w:val="ConsPlusNormal"/>
        <w:jc w:val="both"/>
        <w:rPr>
          <w:rFonts w:ascii="Times New Roman" w:hAnsi="Times New Roman" w:cs="Times New Roman"/>
          <w:sz w:val="24"/>
          <w:szCs w:val="24"/>
        </w:rPr>
      </w:pPr>
      <w:r w:rsidRPr="00CB35A1">
        <w:rPr>
          <w:rFonts w:ascii="Times New Roman" w:hAnsi="Times New Roman" w:cs="Times New Roman"/>
          <w:sz w:val="24"/>
          <w:szCs w:val="24"/>
        </w:rPr>
        <w:t>(</w:t>
      </w:r>
      <w:proofErr w:type="gramStart"/>
      <w:r w:rsidRPr="00CB35A1">
        <w:rPr>
          <w:rFonts w:ascii="Times New Roman" w:hAnsi="Times New Roman" w:cs="Times New Roman"/>
          <w:sz w:val="24"/>
          <w:szCs w:val="24"/>
        </w:rPr>
        <w:t>в</w:t>
      </w:r>
      <w:proofErr w:type="gramEnd"/>
      <w:r w:rsidRPr="00CB35A1">
        <w:rPr>
          <w:rFonts w:ascii="Times New Roman" w:hAnsi="Times New Roman" w:cs="Times New Roman"/>
          <w:sz w:val="24"/>
          <w:szCs w:val="24"/>
        </w:rPr>
        <w:t xml:space="preserve"> ред. </w:t>
      </w:r>
      <w:hyperlink r:id="rId34" w:history="1">
        <w:r w:rsidRPr="00CB35A1">
          <w:rPr>
            <w:rFonts w:ascii="Times New Roman" w:hAnsi="Times New Roman" w:cs="Times New Roman"/>
            <w:sz w:val="24"/>
            <w:szCs w:val="24"/>
          </w:rPr>
          <w:t>Постановления</w:t>
        </w:r>
      </w:hyperlink>
      <w:r w:rsidRPr="00CB35A1">
        <w:rPr>
          <w:rFonts w:ascii="Times New Roman" w:hAnsi="Times New Roman" w:cs="Times New Roman"/>
          <w:sz w:val="24"/>
          <w:szCs w:val="24"/>
        </w:rPr>
        <w:t xml:space="preserve"> Правительства РФ от 08.02.2019 N 98)</w:t>
      </w:r>
    </w:p>
    <w:p w:rsidR="00B442CA" w:rsidRPr="00CB35A1" w:rsidRDefault="00B442CA">
      <w:pPr>
        <w:pStyle w:val="ConsPlusNormal"/>
        <w:spacing w:before="220"/>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2. </w:t>
      </w:r>
      <w:proofErr w:type="gramStart"/>
      <w:r w:rsidRPr="00CB35A1">
        <w:rPr>
          <w:rFonts w:ascii="Times New Roman" w:hAnsi="Times New Roman" w:cs="Times New Roman"/>
          <w:sz w:val="24"/>
          <w:szCs w:val="24"/>
        </w:rPr>
        <w:t>Министерству сельского хозяйства Российской Федерации разработать и по согласованию с Министерством экономического развития Российской Федерации и Министерством финансов Российской Федерации до 1 октября 2012 г. внести в установленном порядке в Правительство Российской Федерации проекты концепций федеральных целевых программ "</w:t>
      </w:r>
      <w:hyperlink r:id="rId35" w:history="1">
        <w:r w:rsidRPr="00CB35A1">
          <w:rPr>
            <w:rFonts w:ascii="Times New Roman" w:hAnsi="Times New Roman" w:cs="Times New Roman"/>
            <w:sz w:val="24"/>
            <w:szCs w:val="24"/>
          </w:rPr>
          <w:t>Устойчивое</w:t>
        </w:r>
      </w:hyperlink>
      <w:r w:rsidRPr="00CB35A1">
        <w:rPr>
          <w:rFonts w:ascii="Times New Roman" w:hAnsi="Times New Roman" w:cs="Times New Roman"/>
          <w:sz w:val="24"/>
          <w:szCs w:val="24"/>
        </w:rPr>
        <w:t xml:space="preserve"> развитие сельских территорий на 2014 - 2017 годы и на период до 2020 года" и "</w:t>
      </w:r>
      <w:hyperlink r:id="rId36" w:history="1">
        <w:r w:rsidRPr="00CB35A1">
          <w:rPr>
            <w:rFonts w:ascii="Times New Roman" w:hAnsi="Times New Roman" w:cs="Times New Roman"/>
            <w:sz w:val="24"/>
            <w:szCs w:val="24"/>
          </w:rPr>
          <w:t>Развитие</w:t>
        </w:r>
      </w:hyperlink>
      <w:r w:rsidRPr="00CB35A1">
        <w:rPr>
          <w:rFonts w:ascii="Times New Roman" w:hAnsi="Times New Roman" w:cs="Times New Roman"/>
          <w:sz w:val="24"/>
          <w:szCs w:val="24"/>
        </w:rPr>
        <w:t xml:space="preserve"> мелиорации земель сельскохозяйственного назначения России на</w:t>
      </w:r>
      <w:proofErr w:type="gramEnd"/>
      <w:r w:rsidRPr="00CB35A1">
        <w:rPr>
          <w:rFonts w:ascii="Times New Roman" w:hAnsi="Times New Roman" w:cs="Times New Roman"/>
          <w:sz w:val="24"/>
          <w:szCs w:val="24"/>
        </w:rPr>
        <w:t xml:space="preserve"> 2014 - 2020 годы".</w:t>
      </w:r>
    </w:p>
    <w:p w:rsidR="00B442CA" w:rsidRPr="00CB35A1" w:rsidRDefault="00B442CA">
      <w:pPr>
        <w:pStyle w:val="ConsPlusNormal"/>
        <w:spacing w:before="220"/>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3. </w:t>
      </w:r>
      <w:proofErr w:type="gramStart"/>
      <w:r w:rsidRPr="00CB35A1">
        <w:rPr>
          <w:rFonts w:ascii="Times New Roman" w:hAnsi="Times New Roman" w:cs="Times New Roman"/>
          <w:sz w:val="24"/>
          <w:szCs w:val="24"/>
        </w:rPr>
        <w:t xml:space="preserve">Установить, что в ходе реализации Государственной </w:t>
      </w:r>
      <w:hyperlink r:id="rId37" w:history="1">
        <w:r w:rsidRPr="00CB35A1">
          <w:rPr>
            <w:rFonts w:ascii="Times New Roman" w:hAnsi="Times New Roman" w:cs="Times New Roman"/>
            <w:sz w:val="24"/>
            <w:szCs w:val="24"/>
          </w:rPr>
          <w:t>программы</w:t>
        </w:r>
      </w:hyperlink>
      <w:r w:rsidRPr="00CB35A1">
        <w:rPr>
          <w:rFonts w:ascii="Times New Roman" w:hAnsi="Times New Roman" w:cs="Times New Roman"/>
          <w:sz w:val="24"/>
          <w:szCs w:val="24"/>
        </w:rPr>
        <w:t xml:space="preserve"> Министерством финансов Российской Федерации по предложению Министерства сельского хозяйства Российской Федерации, согласованному при необходимости в установленном порядке с Министерством экономического развития Российской Федерации, в соответствии с бюджетным законодательством Российской Федерации осуществляется перераспределение объемов финансирования между мероприятиями Государственной </w:t>
      </w:r>
      <w:hyperlink r:id="rId38" w:history="1">
        <w:r w:rsidRPr="00CB35A1">
          <w:rPr>
            <w:rFonts w:ascii="Times New Roman" w:hAnsi="Times New Roman" w:cs="Times New Roman"/>
            <w:sz w:val="24"/>
            <w:szCs w:val="24"/>
          </w:rPr>
          <w:t>программы</w:t>
        </w:r>
      </w:hyperlink>
      <w:r w:rsidRPr="00CB35A1">
        <w:rPr>
          <w:rFonts w:ascii="Times New Roman" w:hAnsi="Times New Roman" w:cs="Times New Roman"/>
          <w:sz w:val="24"/>
          <w:szCs w:val="24"/>
        </w:rPr>
        <w:t xml:space="preserve"> без изменений общего объема ее финансирования.</w:t>
      </w:r>
      <w:proofErr w:type="gramEnd"/>
    </w:p>
    <w:p w:rsidR="00B442CA" w:rsidRPr="00CB35A1" w:rsidRDefault="00B442CA">
      <w:pPr>
        <w:pStyle w:val="ConsPlusNormal"/>
        <w:spacing w:before="220"/>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4. Министерству сельского хозяйства Российской Федерации до 1 марта 2013 г. заключить в установленном порядке с органами, уполномоченными высшими исполнительными органами государственной власти субъектов Российской Федерации, участвующими в реализации Государственной </w:t>
      </w:r>
      <w:hyperlink r:id="rId39" w:history="1">
        <w:r w:rsidRPr="00CB35A1">
          <w:rPr>
            <w:rFonts w:ascii="Times New Roman" w:hAnsi="Times New Roman" w:cs="Times New Roman"/>
            <w:sz w:val="24"/>
            <w:szCs w:val="24"/>
          </w:rPr>
          <w:t>программы</w:t>
        </w:r>
      </w:hyperlink>
      <w:r w:rsidRPr="00CB35A1">
        <w:rPr>
          <w:rFonts w:ascii="Times New Roman" w:hAnsi="Times New Roman" w:cs="Times New Roman"/>
          <w:sz w:val="24"/>
          <w:szCs w:val="24"/>
        </w:rPr>
        <w:t xml:space="preserve">, соглашения о реализации мероприятий Государственной </w:t>
      </w:r>
      <w:hyperlink r:id="rId40" w:history="1">
        <w:r w:rsidRPr="00CB35A1">
          <w:rPr>
            <w:rFonts w:ascii="Times New Roman" w:hAnsi="Times New Roman" w:cs="Times New Roman"/>
            <w:sz w:val="24"/>
            <w:szCs w:val="24"/>
          </w:rPr>
          <w:t>программы</w:t>
        </w:r>
      </w:hyperlink>
      <w:r w:rsidRPr="00CB35A1">
        <w:rPr>
          <w:rFonts w:ascii="Times New Roman" w:hAnsi="Times New Roman" w:cs="Times New Roman"/>
          <w:sz w:val="24"/>
          <w:szCs w:val="24"/>
        </w:rPr>
        <w:t>.</w:t>
      </w:r>
    </w:p>
    <w:p w:rsidR="00B442CA" w:rsidRPr="00CB35A1" w:rsidRDefault="00B442CA">
      <w:pPr>
        <w:pStyle w:val="ConsPlusNormal"/>
        <w:spacing w:before="220"/>
        <w:ind w:firstLine="540"/>
        <w:jc w:val="both"/>
        <w:rPr>
          <w:rFonts w:ascii="Times New Roman" w:hAnsi="Times New Roman" w:cs="Times New Roman"/>
          <w:sz w:val="24"/>
          <w:szCs w:val="24"/>
        </w:rPr>
      </w:pPr>
      <w:r w:rsidRPr="00CB35A1">
        <w:rPr>
          <w:rFonts w:ascii="Times New Roman" w:hAnsi="Times New Roman" w:cs="Times New Roman"/>
          <w:sz w:val="24"/>
          <w:szCs w:val="24"/>
        </w:rPr>
        <w:t xml:space="preserve">5. Рекомендовать органам государственной власти субъектов Российской Федерации при принятии региональных программ, направленных на развитие сельского хозяйства и регулирование рынков сельскохозяйственной продукции, сырья и продовольствия, учитывать положения Государственной </w:t>
      </w:r>
      <w:hyperlink r:id="rId41" w:history="1">
        <w:r w:rsidRPr="00CB35A1">
          <w:rPr>
            <w:rFonts w:ascii="Times New Roman" w:hAnsi="Times New Roman" w:cs="Times New Roman"/>
            <w:sz w:val="24"/>
            <w:szCs w:val="24"/>
          </w:rPr>
          <w:t>программы</w:t>
        </w:r>
      </w:hyperlink>
      <w:r w:rsidRPr="00CB35A1">
        <w:rPr>
          <w:rFonts w:ascii="Times New Roman" w:hAnsi="Times New Roman" w:cs="Times New Roman"/>
          <w:sz w:val="24"/>
          <w:szCs w:val="24"/>
        </w:rPr>
        <w:t>.</w:t>
      </w:r>
    </w:p>
    <w:p w:rsidR="00B442CA" w:rsidRPr="00CB35A1" w:rsidRDefault="00B442CA">
      <w:pPr>
        <w:pStyle w:val="ConsPlusNormal"/>
        <w:ind w:firstLine="540"/>
        <w:jc w:val="both"/>
        <w:rPr>
          <w:rFonts w:ascii="Times New Roman" w:hAnsi="Times New Roman" w:cs="Times New Roman"/>
          <w:sz w:val="24"/>
          <w:szCs w:val="24"/>
        </w:rPr>
      </w:pPr>
    </w:p>
    <w:p w:rsidR="00B442CA" w:rsidRPr="00CB35A1" w:rsidRDefault="00B442CA" w:rsidP="00CB35A1">
      <w:pPr>
        <w:pStyle w:val="ConsPlusNormal"/>
        <w:rPr>
          <w:rFonts w:ascii="Times New Roman" w:hAnsi="Times New Roman" w:cs="Times New Roman"/>
          <w:sz w:val="24"/>
          <w:szCs w:val="24"/>
        </w:rPr>
      </w:pPr>
      <w:r w:rsidRPr="00CB35A1">
        <w:rPr>
          <w:rFonts w:ascii="Times New Roman" w:hAnsi="Times New Roman" w:cs="Times New Roman"/>
          <w:sz w:val="24"/>
          <w:szCs w:val="24"/>
        </w:rPr>
        <w:t>Председатель Правительства</w:t>
      </w:r>
    </w:p>
    <w:p w:rsidR="00B442CA" w:rsidRPr="00CB35A1" w:rsidRDefault="00B442CA" w:rsidP="00CB35A1">
      <w:pPr>
        <w:pStyle w:val="ConsPlusNormal"/>
        <w:rPr>
          <w:rFonts w:ascii="Times New Roman" w:hAnsi="Times New Roman" w:cs="Times New Roman"/>
          <w:sz w:val="24"/>
          <w:szCs w:val="24"/>
        </w:rPr>
      </w:pPr>
      <w:r w:rsidRPr="00CB35A1">
        <w:rPr>
          <w:rFonts w:ascii="Times New Roman" w:hAnsi="Times New Roman" w:cs="Times New Roman"/>
          <w:sz w:val="24"/>
          <w:szCs w:val="24"/>
        </w:rPr>
        <w:t>Российской Федерации</w:t>
      </w:r>
      <w:r w:rsidR="00CB35A1" w:rsidRPr="00CB35A1">
        <w:rPr>
          <w:rFonts w:ascii="Times New Roman" w:hAnsi="Times New Roman" w:cs="Times New Roman"/>
          <w:sz w:val="24"/>
          <w:szCs w:val="24"/>
        </w:rPr>
        <w:t xml:space="preserve">                                                                                          Д.</w:t>
      </w:r>
      <w:r w:rsidRPr="00CB35A1">
        <w:rPr>
          <w:rFonts w:ascii="Times New Roman" w:hAnsi="Times New Roman" w:cs="Times New Roman"/>
          <w:sz w:val="24"/>
          <w:szCs w:val="24"/>
        </w:rPr>
        <w:t>МЕДВЕДЕВ</w:t>
      </w:r>
    </w:p>
    <w:p w:rsidR="00CB35A1" w:rsidRPr="00CB35A1" w:rsidRDefault="00CB35A1">
      <w:pPr>
        <w:spacing w:after="1" w:line="220" w:lineRule="atLeast"/>
        <w:jc w:val="right"/>
        <w:outlineLvl w:val="0"/>
        <w:rPr>
          <w:rFonts w:ascii="Calibri" w:hAnsi="Calibri" w:cs="Calibri"/>
        </w:rPr>
      </w:pPr>
    </w:p>
    <w:p w:rsidR="00CB35A1" w:rsidRPr="00CB35A1" w:rsidRDefault="00CB35A1">
      <w:pPr>
        <w:spacing w:after="1" w:line="220" w:lineRule="atLeast"/>
        <w:jc w:val="right"/>
        <w:outlineLvl w:val="0"/>
        <w:rPr>
          <w:rFonts w:ascii="Calibri" w:hAnsi="Calibri" w:cs="Calibri"/>
        </w:rPr>
      </w:pPr>
    </w:p>
    <w:p w:rsidR="00B442CA" w:rsidRPr="00CB35A1" w:rsidRDefault="00B442CA">
      <w:pPr>
        <w:spacing w:after="1" w:line="220" w:lineRule="atLeast"/>
        <w:jc w:val="right"/>
        <w:outlineLvl w:val="0"/>
        <w:rPr>
          <w:rFonts w:ascii="Times New Roman" w:hAnsi="Times New Roman" w:cs="Times New Roman"/>
          <w:sz w:val="24"/>
          <w:szCs w:val="24"/>
        </w:rPr>
      </w:pPr>
      <w:r w:rsidRPr="00CB35A1">
        <w:rPr>
          <w:rFonts w:ascii="Times New Roman" w:hAnsi="Times New Roman" w:cs="Times New Roman"/>
          <w:sz w:val="24"/>
          <w:szCs w:val="24"/>
        </w:rPr>
        <w:t>Приложение N 7</w:t>
      </w:r>
    </w:p>
    <w:p w:rsidR="00B442CA" w:rsidRPr="00CB35A1" w:rsidRDefault="00B442CA">
      <w:pPr>
        <w:spacing w:after="1" w:line="220" w:lineRule="atLeast"/>
        <w:jc w:val="right"/>
        <w:rPr>
          <w:rFonts w:ascii="Times New Roman" w:hAnsi="Times New Roman" w:cs="Times New Roman"/>
          <w:sz w:val="24"/>
          <w:szCs w:val="24"/>
        </w:rPr>
      </w:pPr>
      <w:r w:rsidRPr="00CB35A1">
        <w:rPr>
          <w:rFonts w:ascii="Times New Roman" w:hAnsi="Times New Roman" w:cs="Times New Roman"/>
          <w:sz w:val="24"/>
          <w:szCs w:val="24"/>
        </w:rPr>
        <w:t>к Государственной программе развития</w:t>
      </w:r>
    </w:p>
    <w:p w:rsidR="00B442CA" w:rsidRPr="00CB35A1" w:rsidRDefault="00B442CA">
      <w:pPr>
        <w:spacing w:after="1" w:line="220" w:lineRule="atLeast"/>
        <w:jc w:val="right"/>
        <w:rPr>
          <w:rFonts w:ascii="Times New Roman" w:hAnsi="Times New Roman" w:cs="Times New Roman"/>
          <w:sz w:val="24"/>
          <w:szCs w:val="24"/>
        </w:rPr>
      </w:pPr>
      <w:r w:rsidRPr="00CB35A1">
        <w:rPr>
          <w:rFonts w:ascii="Times New Roman" w:hAnsi="Times New Roman" w:cs="Times New Roman"/>
          <w:sz w:val="24"/>
          <w:szCs w:val="24"/>
        </w:rPr>
        <w:t>сельского хозяйства и регулирования</w:t>
      </w:r>
    </w:p>
    <w:p w:rsidR="00B442CA" w:rsidRPr="00CB35A1" w:rsidRDefault="00B442CA">
      <w:pPr>
        <w:spacing w:after="1" w:line="220" w:lineRule="atLeast"/>
        <w:jc w:val="right"/>
        <w:rPr>
          <w:rFonts w:ascii="Times New Roman" w:hAnsi="Times New Roman" w:cs="Times New Roman"/>
          <w:sz w:val="24"/>
          <w:szCs w:val="24"/>
        </w:rPr>
      </w:pPr>
      <w:r w:rsidRPr="00CB35A1">
        <w:rPr>
          <w:rFonts w:ascii="Times New Roman" w:hAnsi="Times New Roman" w:cs="Times New Roman"/>
          <w:sz w:val="24"/>
          <w:szCs w:val="24"/>
        </w:rPr>
        <w:t>рынков сельскохозяйственной продукции,</w:t>
      </w:r>
    </w:p>
    <w:p w:rsidR="00B442CA" w:rsidRPr="00CB35A1" w:rsidRDefault="00B442CA">
      <w:pPr>
        <w:spacing w:after="1" w:line="220" w:lineRule="atLeast"/>
        <w:jc w:val="right"/>
      </w:pPr>
      <w:r w:rsidRPr="00CB35A1">
        <w:rPr>
          <w:rFonts w:ascii="Times New Roman" w:hAnsi="Times New Roman" w:cs="Times New Roman"/>
          <w:sz w:val="24"/>
          <w:szCs w:val="24"/>
        </w:rPr>
        <w:t>сырья и продовольствия</w:t>
      </w:r>
    </w:p>
    <w:p w:rsidR="00B442CA" w:rsidRPr="00CB35A1" w:rsidRDefault="00B442CA">
      <w:pPr>
        <w:spacing w:after="1" w:line="220" w:lineRule="atLeast"/>
        <w:jc w:val="both"/>
      </w:pPr>
    </w:p>
    <w:p w:rsidR="00B442CA" w:rsidRPr="00CB35A1" w:rsidRDefault="00B442CA">
      <w:pPr>
        <w:spacing w:after="1" w:line="220" w:lineRule="atLeast"/>
        <w:jc w:val="center"/>
        <w:rPr>
          <w:rFonts w:ascii="Times New Roman" w:hAnsi="Times New Roman" w:cs="Times New Roman"/>
        </w:rPr>
      </w:pPr>
      <w:r w:rsidRPr="00CB35A1">
        <w:rPr>
          <w:rFonts w:ascii="Times New Roman" w:hAnsi="Times New Roman" w:cs="Times New Roman"/>
          <w:b/>
        </w:rPr>
        <w:t>ПРАВИЛА</w:t>
      </w:r>
    </w:p>
    <w:p w:rsidR="00B442CA" w:rsidRPr="00CB35A1" w:rsidRDefault="00B442CA">
      <w:pPr>
        <w:spacing w:after="1" w:line="220" w:lineRule="atLeast"/>
        <w:jc w:val="center"/>
        <w:rPr>
          <w:rFonts w:ascii="Times New Roman" w:hAnsi="Times New Roman" w:cs="Times New Roman"/>
        </w:rPr>
      </w:pPr>
      <w:r w:rsidRPr="00CB35A1">
        <w:rPr>
          <w:rFonts w:ascii="Times New Roman" w:hAnsi="Times New Roman" w:cs="Times New Roman"/>
          <w:b/>
        </w:rPr>
        <w:t>ПРЕДОСТАВЛЕНИЯ И РАСПРЕДЕЛЕНИЯ СУБСИДИЙ</w:t>
      </w:r>
    </w:p>
    <w:p w:rsidR="00B442CA" w:rsidRPr="00CB35A1" w:rsidRDefault="00B442CA">
      <w:pPr>
        <w:spacing w:after="1" w:line="220" w:lineRule="atLeast"/>
        <w:jc w:val="center"/>
        <w:rPr>
          <w:rFonts w:ascii="Times New Roman" w:hAnsi="Times New Roman" w:cs="Times New Roman"/>
        </w:rPr>
      </w:pPr>
      <w:r w:rsidRPr="00CB35A1">
        <w:rPr>
          <w:rFonts w:ascii="Times New Roman" w:hAnsi="Times New Roman" w:cs="Times New Roman"/>
          <w:b/>
        </w:rPr>
        <w:t xml:space="preserve">ИЗ ФЕДЕРАЛЬНОГО БЮДЖЕТА БЮДЖЕТАМ СУБЪЕКТОВ </w:t>
      </w:r>
      <w:proofErr w:type="gramStart"/>
      <w:r w:rsidRPr="00CB35A1">
        <w:rPr>
          <w:rFonts w:ascii="Times New Roman" w:hAnsi="Times New Roman" w:cs="Times New Roman"/>
          <w:b/>
        </w:rPr>
        <w:t>РОССИЙСКОЙ</w:t>
      </w:r>
      <w:proofErr w:type="gramEnd"/>
    </w:p>
    <w:p w:rsidR="00B442CA" w:rsidRPr="00CB35A1" w:rsidRDefault="00B442CA">
      <w:pPr>
        <w:spacing w:after="1" w:line="220" w:lineRule="atLeast"/>
        <w:jc w:val="center"/>
        <w:rPr>
          <w:rFonts w:ascii="Times New Roman" w:hAnsi="Times New Roman" w:cs="Times New Roman"/>
        </w:rPr>
      </w:pPr>
      <w:r w:rsidRPr="00CB35A1">
        <w:rPr>
          <w:rFonts w:ascii="Times New Roman" w:hAnsi="Times New Roman" w:cs="Times New Roman"/>
          <w:b/>
        </w:rPr>
        <w:t>ФЕДЕРАЦИИ НА ПОДДЕРЖКУ СЕЛЬСКОХОЗЯЙСТВЕННОГО ПРОИЗВОДСТВА</w:t>
      </w:r>
    </w:p>
    <w:p w:rsidR="00B442CA" w:rsidRPr="00CB35A1" w:rsidRDefault="00B442CA">
      <w:pPr>
        <w:spacing w:after="1" w:line="220" w:lineRule="atLeast"/>
        <w:jc w:val="center"/>
        <w:rPr>
          <w:rFonts w:ascii="Times New Roman" w:hAnsi="Times New Roman" w:cs="Times New Roman"/>
        </w:rPr>
      </w:pPr>
      <w:r w:rsidRPr="00CB35A1">
        <w:rPr>
          <w:rFonts w:ascii="Times New Roman" w:hAnsi="Times New Roman" w:cs="Times New Roman"/>
          <w:b/>
        </w:rPr>
        <w:t xml:space="preserve">ПО </w:t>
      </w:r>
      <w:proofErr w:type="gramStart"/>
      <w:r w:rsidRPr="00CB35A1">
        <w:rPr>
          <w:rFonts w:ascii="Times New Roman" w:hAnsi="Times New Roman" w:cs="Times New Roman"/>
          <w:b/>
        </w:rPr>
        <w:t>ОТДЕЛЬНЫМ</w:t>
      </w:r>
      <w:proofErr w:type="gramEnd"/>
      <w:r w:rsidRPr="00CB35A1">
        <w:rPr>
          <w:rFonts w:ascii="Times New Roman" w:hAnsi="Times New Roman" w:cs="Times New Roman"/>
          <w:b/>
        </w:rPr>
        <w:t xml:space="preserve"> ПОДОТРАСЛЯМ РАСТЕНИЕВОДСТВА И ЖИВОТНОВОДСТВА</w:t>
      </w:r>
    </w:p>
    <w:p w:rsidR="00B442CA" w:rsidRPr="00CB35A1" w:rsidRDefault="00B442CA">
      <w:pPr>
        <w:spacing w:after="1" w:line="220" w:lineRule="atLeast"/>
        <w:jc w:val="both"/>
        <w:rPr>
          <w:rFonts w:ascii="Times New Roman" w:hAnsi="Times New Roman" w:cs="Times New Roman"/>
        </w:rPr>
      </w:pPr>
      <w:bookmarkStart w:id="0" w:name="_GoBack"/>
      <w:bookmarkEnd w:id="0"/>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поддержку сельскохозяйственного производства по отдельным </w:t>
      </w:r>
      <w:proofErr w:type="spellStart"/>
      <w:r w:rsidRPr="00CB35A1">
        <w:rPr>
          <w:rFonts w:ascii="Times New Roman" w:hAnsi="Times New Roman" w:cs="Times New Roman"/>
          <w:sz w:val="28"/>
          <w:szCs w:val="28"/>
        </w:rPr>
        <w:t>подотраслям</w:t>
      </w:r>
      <w:proofErr w:type="spellEnd"/>
      <w:r w:rsidRPr="00CB35A1">
        <w:rPr>
          <w:rFonts w:ascii="Times New Roman" w:hAnsi="Times New Roman" w:cs="Times New Roman"/>
          <w:sz w:val="28"/>
          <w:szCs w:val="28"/>
        </w:rPr>
        <w:t xml:space="preserve"> растениеводства и животноводства (далее - субсидии).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 Используемые в настоящих Правилах понятия означают следующее:</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"агротехнологические работы" - комплекс мероприятий по обработке почв, внесению 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42" w:history="1">
        <w:r w:rsidRPr="00CB35A1">
          <w:rPr>
            <w:rFonts w:ascii="Times New Roman" w:hAnsi="Times New Roman" w:cs="Times New Roman"/>
            <w:sz w:val="28"/>
            <w:szCs w:val="28"/>
          </w:rPr>
          <w:t>части 1 статьи 3</w:t>
        </w:r>
      </w:hyperlink>
      <w:r w:rsidRPr="00CB35A1">
        <w:rPr>
          <w:rFonts w:ascii="Times New Roman" w:hAnsi="Times New Roman" w:cs="Times New Roman"/>
          <w:sz w:val="28"/>
          <w:szCs w:val="28"/>
        </w:rPr>
        <w:t xml:space="preserve"> Федерального закона "О развитии сельского хозяйства";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"производство семян" - технологический процесс по размножению семян и исходного семенного материала, осуществленный в питомниках, расположенных на территории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и Псковская области;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w:t>
      </w:r>
      <w:r w:rsidRPr="00CB35A1">
        <w:rPr>
          <w:rFonts w:ascii="Times New Roman" w:hAnsi="Times New Roman" w:cs="Times New Roman"/>
          <w:sz w:val="28"/>
          <w:szCs w:val="28"/>
        </w:rPr>
        <w:lastRenderedPageBreak/>
        <w:t>городских поселений, рабочие</w:t>
      </w:r>
      <w:proofErr w:type="gramEnd"/>
      <w:r w:rsidRPr="00CB35A1">
        <w:rPr>
          <w:rFonts w:ascii="Times New Roman" w:hAnsi="Times New Roman" w:cs="Times New Roman"/>
          <w:sz w:val="28"/>
          <w:szCs w:val="28"/>
        </w:rPr>
        <w:t xml:space="preserve">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уполномоченный орган). В указанное понятие не входят внутригородские муниципальные образования гг. Москвы и Санкт-Петербурга.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3. </w:t>
      </w:r>
      <w:proofErr w:type="gramStart"/>
      <w:r w:rsidRPr="00CB35A1">
        <w:rPr>
          <w:rFonts w:ascii="Times New Roman" w:hAnsi="Times New Roman" w:cs="Times New Roman"/>
          <w:sz w:val="28"/>
          <w:szCs w:val="28"/>
        </w:rPr>
        <w:t xml:space="preserve">Субсидии предоставляются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расходных обязательств субъектов Российской Федерации,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(далее - региональные программы), и (или) при предоставлении субсидий из бюджета субъекта Российской Федерации местным бюджетам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расходных обязательств муниципальных образований, расположенных на территории субъекта Российской Федерации, при реализации муниципальных программ развития агропромышленного комплекса</w:t>
      </w:r>
      <w:proofErr w:type="gramEnd"/>
      <w:r w:rsidRPr="00CB35A1">
        <w:rPr>
          <w:rFonts w:ascii="Times New Roman" w:hAnsi="Times New Roman" w:cs="Times New Roman"/>
          <w:sz w:val="28"/>
          <w:szCs w:val="28"/>
        </w:rPr>
        <w:t xml:space="preserve"> (</w:t>
      </w:r>
      <w:proofErr w:type="gramStart"/>
      <w:r w:rsidRPr="00CB35A1">
        <w:rPr>
          <w:rFonts w:ascii="Times New Roman" w:hAnsi="Times New Roman" w:cs="Times New Roman"/>
          <w:sz w:val="28"/>
          <w:szCs w:val="28"/>
        </w:rPr>
        <w:t>далее - муниципальные программы), связанных с предоставлением средств из бюджета субъекта Российской Федерации (местного бюджета) научным и образовательным организациям,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(далее соответственно - средства, получатели средств), на финансовое обеспечение (возмещение) части затрат (без учета налога на добавленную стоимость), связанных с производством, реализацией и (или) отгрузкой на собственную переработку сельскохозяйственной</w:t>
      </w:r>
      <w:proofErr w:type="gramEnd"/>
      <w:r w:rsidRPr="00CB35A1">
        <w:rPr>
          <w:rFonts w:ascii="Times New Roman" w:hAnsi="Times New Roman" w:cs="Times New Roman"/>
          <w:sz w:val="28"/>
          <w:szCs w:val="28"/>
        </w:rPr>
        <w:t xml:space="preserve"> продукции по </w:t>
      </w:r>
      <w:proofErr w:type="gramStart"/>
      <w:r w:rsidRPr="00CB35A1">
        <w:rPr>
          <w:rFonts w:ascii="Times New Roman" w:hAnsi="Times New Roman" w:cs="Times New Roman"/>
          <w:sz w:val="28"/>
          <w:szCs w:val="28"/>
        </w:rPr>
        <w:t>отдельным</w:t>
      </w:r>
      <w:proofErr w:type="gramEnd"/>
      <w:r w:rsidRPr="00CB35A1">
        <w:rPr>
          <w:rFonts w:ascii="Times New Roman" w:hAnsi="Times New Roman" w:cs="Times New Roman"/>
          <w:sz w:val="28"/>
          <w:szCs w:val="28"/>
        </w:rPr>
        <w:t xml:space="preserve"> </w:t>
      </w:r>
      <w:proofErr w:type="spellStart"/>
      <w:r w:rsidRPr="00CB35A1">
        <w:rPr>
          <w:rFonts w:ascii="Times New Roman" w:hAnsi="Times New Roman" w:cs="Times New Roman"/>
          <w:sz w:val="28"/>
          <w:szCs w:val="28"/>
        </w:rPr>
        <w:t>подотраслям</w:t>
      </w:r>
      <w:proofErr w:type="spellEnd"/>
      <w:r w:rsidRPr="00CB35A1">
        <w:rPr>
          <w:rFonts w:ascii="Times New Roman" w:hAnsi="Times New Roman" w:cs="Times New Roman"/>
          <w:sz w:val="28"/>
          <w:szCs w:val="28"/>
        </w:rPr>
        <w:t xml:space="preserve"> растениеводства и животноводства, а также на возмещение части затрат на сельскохозяйственное страхование.</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пункте 3 настоящих Правил.</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5. Средства предоставляются:</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включенным в единый реестр субъектов малого и среднего предпринимательства, отвечающим критериям </w:t>
      </w:r>
      <w:r w:rsidRPr="00CB35A1">
        <w:rPr>
          <w:rFonts w:ascii="Times New Roman" w:hAnsi="Times New Roman" w:cs="Times New Roman"/>
          <w:sz w:val="28"/>
          <w:szCs w:val="28"/>
        </w:rPr>
        <w:lastRenderedPageBreak/>
        <w:t xml:space="preserve">отнесения к субъектам малого предпринимательства в соответствии с Федеральным </w:t>
      </w:r>
      <w:hyperlink r:id="rId43" w:history="1">
        <w:r w:rsidRPr="00CB35A1">
          <w:rPr>
            <w:rFonts w:ascii="Times New Roman" w:hAnsi="Times New Roman" w:cs="Times New Roman"/>
            <w:sz w:val="28"/>
            <w:szCs w:val="28"/>
          </w:rPr>
          <w:t>законом</w:t>
        </w:r>
      </w:hyperlink>
      <w:r w:rsidRPr="00CB35A1">
        <w:rPr>
          <w:rFonts w:ascii="Times New Roman" w:hAnsi="Times New Roman" w:cs="Times New Roman"/>
          <w:sz w:val="28"/>
          <w:szCs w:val="28"/>
        </w:rPr>
        <w:t xml:space="preserve"> "О развитии малого и среднего предпринимательства в Российской Федерации", на финансовое обеспечение (возмещение) части затрат на проведение агротехнологических работ, повышение уровня экологической безопасности сельскохозяйственного</w:t>
      </w:r>
      <w:proofErr w:type="gramEnd"/>
      <w:r w:rsidRPr="00CB35A1">
        <w:rPr>
          <w:rFonts w:ascii="Times New Roman" w:hAnsi="Times New Roman" w:cs="Times New Roman"/>
          <w:sz w:val="28"/>
          <w:szCs w:val="28"/>
        </w:rPr>
        <w:t xml:space="preserve"> производства, а также на повышение плодородия и качества почв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 а также картофелем и овощными культурами открытого грунта;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б)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на финансовое обеспечение (возмещение) части затрат на поддержку собственного производства молока - 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 (далее - молоко);</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в)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утверждаемый высшим исполнительным органом государственной власти субъекта Российской Федерации или уполномоченным органом по согласованию с Министерством сельского хозяйства Российской Федерации, на поддержку племенного животноводства: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племенное маточное поголовье сельскохозяйственных животных - по ставке на 1 условную голову;</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племенных быков-производителей, оцененных по качеству потомства или находящихся в процессе оценки этого качества, - по ставке на 1 голову;</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поддержку элитного семеноводства по ставке на 1 гектар посевной площади, засеянной элитными семенами, под сельскохозяйственными культурами;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на финансовое обеспечение (возмещение) части затрат покупателям семян, произведенных в рамках Федеральной научно-технической </w:t>
      </w:r>
      <w:hyperlink r:id="rId44" w:history="1">
        <w:r w:rsidRPr="00CB35A1">
          <w:rPr>
            <w:rFonts w:ascii="Times New Roman" w:hAnsi="Times New Roman" w:cs="Times New Roman"/>
            <w:sz w:val="28"/>
            <w:szCs w:val="28"/>
          </w:rPr>
          <w:t>программы</w:t>
        </w:r>
      </w:hyperlink>
      <w:r w:rsidRPr="00CB35A1">
        <w:rPr>
          <w:rFonts w:ascii="Times New Roman" w:hAnsi="Times New Roman" w:cs="Times New Roman"/>
          <w:sz w:val="28"/>
          <w:szCs w:val="28"/>
        </w:rPr>
        <w:t xml:space="preserve"> развития сельского хозяйства на 2017 - 2025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2017 - 2025 годы", - в виде компенсации 70 процентов затрат.</w:t>
      </w:r>
      <w:proofErr w:type="gramEnd"/>
      <w:r w:rsidRPr="00CB35A1">
        <w:rPr>
          <w:rFonts w:ascii="Times New Roman" w:hAnsi="Times New Roman" w:cs="Times New Roman"/>
          <w:sz w:val="28"/>
          <w:szCs w:val="28"/>
        </w:rPr>
        <w:t xml:space="preserve"> Покупателями семян, произведенных в рамках указанной Федеральной научно-технической </w:t>
      </w:r>
      <w:hyperlink r:id="rId45" w:history="1">
        <w:r w:rsidRPr="00CB35A1">
          <w:rPr>
            <w:rFonts w:ascii="Times New Roman" w:hAnsi="Times New Roman" w:cs="Times New Roman"/>
            <w:sz w:val="28"/>
            <w:szCs w:val="28"/>
          </w:rPr>
          <w:t>программы</w:t>
        </w:r>
      </w:hyperlink>
      <w:r w:rsidRPr="00CB35A1">
        <w:rPr>
          <w:rFonts w:ascii="Times New Roman" w:hAnsi="Times New Roman" w:cs="Times New Roman"/>
          <w:sz w:val="28"/>
          <w:szCs w:val="28"/>
        </w:rPr>
        <w:t xml:space="preserve">, признаются юридические лица, зарегистрированные в Едином государственном реестре юридических </w:t>
      </w:r>
      <w:r w:rsidRPr="00CB35A1">
        <w:rPr>
          <w:rFonts w:ascii="Times New Roman" w:hAnsi="Times New Roman" w:cs="Times New Roman"/>
          <w:sz w:val="28"/>
          <w:szCs w:val="28"/>
        </w:rPr>
        <w:lastRenderedPageBreak/>
        <w:t>лиц,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на финансовое обеспечение (возмещение) части затрат на проведение агротехнологических работ в области семеноводства сельскохозяйственных культур - по ставке на 1 гектар посевных площадей, занятых оригинальным и элитным семенным картофелем, и (или) 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w:t>
      </w:r>
      <w:proofErr w:type="gramEnd"/>
      <w:r w:rsidRPr="00CB35A1">
        <w:rPr>
          <w:rFonts w:ascii="Times New Roman" w:hAnsi="Times New Roman" w:cs="Times New Roman"/>
          <w:sz w:val="28"/>
          <w:szCs w:val="28"/>
        </w:rPr>
        <w:t>,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 и (или) семенными посевами овощных культур открытого грунта;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проведение агротехнологических работ - по ставке на 1 гектар посевной площади, занятой льном-долгунцом и технической коноплей;</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на финансовое обеспечение (возмещение) части затрат на приобретение семян кормовых культур, поставляемых в районы Крайнего Севера и приравненные к ним местности, предусмотренные </w:t>
      </w:r>
      <w:hyperlink r:id="rId46" w:history="1">
        <w:r w:rsidRPr="00CB35A1">
          <w:rPr>
            <w:rFonts w:ascii="Times New Roman" w:hAnsi="Times New Roman" w:cs="Times New Roman"/>
            <w:sz w:val="28"/>
            <w:szCs w:val="28"/>
          </w:rPr>
          <w:t>перечнем</w:t>
        </w:r>
      </w:hyperlink>
      <w:r w:rsidRPr="00CB35A1">
        <w:rPr>
          <w:rFonts w:ascii="Times New Roman" w:hAnsi="Times New Roman" w:cs="Times New Roman"/>
          <w:sz w:val="28"/>
          <w:szCs w:val="28"/>
        </w:rPr>
        <w:t>, утвержденным постановлением Совета Министров СССР от 3 января 1983 г. N 12 "О внесении изменений и дополнений в Перечень районов Крайнего Севера и местностей, приравненных к районам Крайнего Севера, утвержденный постановлением Совета Министров СССР от 10 ноября</w:t>
      </w:r>
      <w:proofErr w:type="gramEnd"/>
      <w:r w:rsidRPr="00CB35A1">
        <w:rPr>
          <w:rFonts w:ascii="Times New Roman" w:hAnsi="Times New Roman" w:cs="Times New Roman"/>
          <w:sz w:val="28"/>
          <w:szCs w:val="28"/>
        </w:rPr>
        <w:t xml:space="preserve"> 1967 г. N 1029" (далее - районы Крайнего Севера и приравненные к ним местности), с учетом затрат на доставку - по ставке на 1 гектар посевных площадей, занятых кормовыми культурами на территории субъекта Российской Федерации, отнесенной к районам Крайнего Севера и приравненным к ним местностям;</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на финансовое обеспечение (возмещение) части затрат на подготовку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 (чистых паров) в районах Крайнего Севера и приравненных к ним местностях, площадь которой составляет не менее 11 процентов общей площади пашни на территории субъекта Российской Федерации, - по ставке на 1 гектар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развитие северного оленеводства - по ставке на 1 голову сельскохозяйственного животного;</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развитие мараловодства и мясного табунного коневодства - по ставке на 1 голову сельскохозяйственного животного;</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развитие мясного животноводства - по ставке на 1 голову сельскохозяйственного животного (маточное товарное поголовье крупного рогатого скота специализированных мясных пород, овец и коз, в том числе ярок и козочек от года и старше), за исключением племенных животных;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на финансовое обеспечение (возмещение) части затрат на поддержку производства сельскохозяйственными товаропроизводителями шерсти, полученной от тонкорунных и полутонкорунных пород овец, реализующими такую продукцию перерабатывающим организациям, расположенным на территории Российской Федерации, - по ставке на 1 тонну реализованной шерсти;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на возмещение части затрат на уплату страховых премий, начисленных по договорам сельскохозяйственного страхования в области растениеводства, и (или) животноводства, и (или)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w:t>
      </w:r>
      <w:proofErr w:type="gramEnd"/>
      <w:r w:rsidRPr="00CB35A1">
        <w:rPr>
          <w:rFonts w:ascii="Times New Roman" w:hAnsi="Times New Roman" w:cs="Times New Roman"/>
          <w:sz w:val="28"/>
          <w:szCs w:val="28"/>
        </w:rPr>
        <w:t xml:space="preserve">, </w:t>
      </w:r>
      <w:proofErr w:type="gramStart"/>
      <w:r w:rsidRPr="00CB35A1">
        <w:rPr>
          <w:rFonts w:ascii="Times New Roman" w:hAnsi="Times New Roman" w:cs="Times New Roman"/>
          <w:sz w:val="28"/>
          <w:szCs w:val="28"/>
        </w:rPr>
        <w:t xml:space="preserve">утраты (гибели)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утверждаемых Министерством сельского хозяйства Российской Федерации (далее - методики в сфере сельскохозяйственного страхования) в соответствии с </w:t>
      </w:r>
      <w:hyperlink r:id="rId47" w:history="1">
        <w:r w:rsidRPr="00CB35A1">
          <w:rPr>
            <w:rFonts w:ascii="Times New Roman" w:hAnsi="Times New Roman" w:cs="Times New Roman"/>
            <w:sz w:val="28"/>
            <w:szCs w:val="28"/>
          </w:rPr>
          <w:t>частью 4 статьи 3</w:t>
        </w:r>
      </w:hyperlink>
      <w:r w:rsidRPr="00CB35A1">
        <w:rPr>
          <w:rFonts w:ascii="Times New Roman" w:hAnsi="Times New Roman" w:cs="Times New Roman"/>
          <w:sz w:val="28"/>
          <w:szCs w:val="28"/>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 в размере, рассчитанном в соответствии с </w:t>
      </w:r>
      <w:hyperlink r:id="rId48" w:history="1">
        <w:r w:rsidRPr="00CB35A1">
          <w:rPr>
            <w:rFonts w:ascii="Times New Roman" w:hAnsi="Times New Roman" w:cs="Times New Roman"/>
            <w:sz w:val="28"/>
            <w:szCs w:val="28"/>
          </w:rPr>
          <w:t>частью 3 статьи 3</w:t>
        </w:r>
      </w:hyperlink>
      <w:r w:rsidRPr="00CB35A1">
        <w:rPr>
          <w:rFonts w:ascii="Times New Roman" w:hAnsi="Times New Roman" w:cs="Times New Roman"/>
          <w:sz w:val="28"/>
          <w:szCs w:val="28"/>
        </w:rPr>
        <w:t xml:space="preserve"> указанного Федерального закона;</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на финансовое обеспечение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 по ставке на 1 голову;</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д) научным и образовательным организациям - в виде грантов в форме субсидий на поддержку производства и (или) реализацию сельскохозяйственной продукции собственного производства по направлениям, указанным в подпункте "в" (для научных и образовательных организаций, включенных в перечень, указанный в подпункте "в" настоящего пункта) и подпункте "г" настоящего пункта.</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6. Средства предоставляются получателям средств: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а) по направлению, указанному в подпункте "а" пункта 5 настоящих Правил, - при условии, что на посев при проведении агротехнологических работ получателями средств использовались семена сельскохозяйственных культур, сорта или гибриды которых включены в Государственный реестр селекционных достижений, допущенных к использованию, по конкретному региону допуска, а также при условии, что сортовые и посевные качества таких семян соответствуют </w:t>
      </w:r>
      <w:hyperlink r:id="rId49" w:history="1">
        <w:r w:rsidRPr="00CB35A1">
          <w:rPr>
            <w:rFonts w:ascii="Times New Roman" w:hAnsi="Times New Roman" w:cs="Times New Roman"/>
            <w:sz w:val="28"/>
            <w:szCs w:val="28"/>
          </w:rPr>
          <w:t xml:space="preserve">ГОСТ </w:t>
        </w:r>
        <w:proofErr w:type="gramStart"/>
        <w:r w:rsidRPr="00CB35A1">
          <w:rPr>
            <w:rFonts w:ascii="Times New Roman" w:hAnsi="Times New Roman" w:cs="Times New Roman"/>
            <w:sz w:val="28"/>
            <w:szCs w:val="28"/>
          </w:rPr>
          <w:t>Р</w:t>
        </w:r>
        <w:proofErr w:type="gramEnd"/>
        <w:r w:rsidRPr="00CB35A1">
          <w:rPr>
            <w:rFonts w:ascii="Times New Roman" w:hAnsi="Times New Roman" w:cs="Times New Roman"/>
            <w:sz w:val="28"/>
            <w:szCs w:val="28"/>
          </w:rPr>
          <w:t xml:space="preserve"> 52325-2005</w:t>
        </w:r>
      </w:hyperlink>
      <w:r w:rsidRPr="00CB35A1">
        <w:rPr>
          <w:rFonts w:ascii="Times New Roman" w:hAnsi="Times New Roman" w:cs="Times New Roman"/>
          <w:sz w:val="28"/>
          <w:szCs w:val="28"/>
        </w:rPr>
        <w:t xml:space="preserve">, </w:t>
      </w:r>
      <w:hyperlink r:id="rId50" w:history="1">
        <w:r w:rsidRPr="00CB35A1">
          <w:rPr>
            <w:rFonts w:ascii="Times New Roman" w:hAnsi="Times New Roman" w:cs="Times New Roman"/>
            <w:sz w:val="28"/>
            <w:szCs w:val="28"/>
          </w:rPr>
          <w:t>ГОСТ Р 58472-2019</w:t>
        </w:r>
      </w:hyperlink>
      <w:r w:rsidRPr="00CB35A1">
        <w:rPr>
          <w:rFonts w:ascii="Times New Roman" w:hAnsi="Times New Roman" w:cs="Times New Roman"/>
          <w:sz w:val="28"/>
          <w:szCs w:val="28"/>
        </w:rPr>
        <w:t xml:space="preserve">, для овощных культур - </w:t>
      </w:r>
      <w:hyperlink r:id="rId51" w:history="1">
        <w:r w:rsidRPr="00CB35A1">
          <w:rPr>
            <w:rFonts w:ascii="Times New Roman" w:hAnsi="Times New Roman" w:cs="Times New Roman"/>
            <w:sz w:val="28"/>
            <w:szCs w:val="28"/>
          </w:rPr>
          <w:t>ГОСТ 32592-2013</w:t>
        </w:r>
      </w:hyperlink>
      <w:r w:rsidRPr="00CB35A1">
        <w:rPr>
          <w:rFonts w:ascii="Times New Roman" w:hAnsi="Times New Roman" w:cs="Times New Roman"/>
          <w:sz w:val="28"/>
          <w:szCs w:val="28"/>
        </w:rPr>
        <w:t xml:space="preserve">, ГОСТ </w:t>
      </w:r>
      <w:proofErr w:type="gramStart"/>
      <w:r w:rsidRPr="00CB35A1">
        <w:rPr>
          <w:rFonts w:ascii="Times New Roman" w:hAnsi="Times New Roman" w:cs="Times New Roman"/>
          <w:sz w:val="28"/>
          <w:szCs w:val="28"/>
        </w:rPr>
        <w:t>Р</w:t>
      </w:r>
      <w:proofErr w:type="gramEnd"/>
      <w:r w:rsidRPr="00CB35A1">
        <w:rPr>
          <w:rFonts w:ascii="Times New Roman" w:hAnsi="Times New Roman" w:cs="Times New Roman"/>
          <w:sz w:val="28"/>
          <w:szCs w:val="28"/>
        </w:rPr>
        <w:t xml:space="preserve"> 30106-94, для картофеля - </w:t>
      </w:r>
      <w:hyperlink r:id="rId52" w:history="1">
        <w:r w:rsidRPr="00CB35A1">
          <w:rPr>
            <w:rFonts w:ascii="Times New Roman" w:hAnsi="Times New Roman" w:cs="Times New Roman"/>
            <w:sz w:val="28"/>
            <w:szCs w:val="28"/>
          </w:rPr>
          <w:t>ГОСТ 33996-2016</w:t>
        </w:r>
      </w:hyperlink>
      <w:r w:rsidRPr="00CB35A1">
        <w:rPr>
          <w:rFonts w:ascii="Times New Roman" w:hAnsi="Times New Roman" w:cs="Times New Roman"/>
          <w:sz w:val="28"/>
          <w:szCs w:val="28"/>
        </w:rPr>
        <w:t>;</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б) по направлению, указанному в подпункте "б" пункта 5 настоящих Правил:</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при наличии у получателей средств поголовья коров и (или) коз на 1-е число месяца, в котором они обратились в уполномоченный орган за получением средств;</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при условии обеспечения получателями средств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w:t>
      </w:r>
      <w:proofErr w:type="gramEnd"/>
      <w:r w:rsidRPr="00CB35A1">
        <w:rPr>
          <w:rFonts w:ascii="Times New Roman" w:hAnsi="Times New Roman" w:cs="Times New Roman"/>
          <w:sz w:val="28"/>
          <w:szCs w:val="28"/>
        </w:rPr>
        <w:t xml:space="preserve"> скота в отчетном финансовом году;</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в) по направлению, указанному в абзаце пятом подпункта "г" пункта 5 настоящих Правил, на проведение агротехнологических работ на посевной площади, занятой льном-долгунцом и технической коноплей, сельскохозяйственным товаропроизводителям, осуществляющим производство </w:t>
      </w:r>
      <w:proofErr w:type="spellStart"/>
      <w:r w:rsidRPr="00CB35A1">
        <w:rPr>
          <w:rFonts w:ascii="Times New Roman" w:hAnsi="Times New Roman" w:cs="Times New Roman"/>
          <w:sz w:val="28"/>
          <w:szCs w:val="28"/>
        </w:rPr>
        <w:t>льн</w:t>
      </w:r>
      <w:proofErr w:type="gramStart"/>
      <w:r w:rsidRPr="00CB35A1">
        <w:rPr>
          <w:rFonts w:ascii="Times New Roman" w:hAnsi="Times New Roman" w:cs="Times New Roman"/>
          <w:sz w:val="28"/>
          <w:szCs w:val="28"/>
        </w:rPr>
        <w:t>о</w:t>
      </w:r>
      <w:proofErr w:type="spellEnd"/>
      <w:r w:rsidRPr="00CB35A1">
        <w:rPr>
          <w:rFonts w:ascii="Times New Roman" w:hAnsi="Times New Roman" w:cs="Times New Roman"/>
          <w:sz w:val="28"/>
          <w:szCs w:val="28"/>
        </w:rPr>
        <w:t>-</w:t>
      </w:r>
      <w:proofErr w:type="gramEnd"/>
      <w:r w:rsidRPr="00CB35A1">
        <w:rPr>
          <w:rFonts w:ascii="Times New Roman" w:hAnsi="Times New Roman" w:cs="Times New Roman"/>
          <w:sz w:val="28"/>
          <w:szCs w:val="28"/>
        </w:rPr>
        <w:t xml:space="preserve"> и (или) </w:t>
      </w:r>
      <w:proofErr w:type="spellStart"/>
      <w:r w:rsidRPr="00CB35A1">
        <w:rPr>
          <w:rFonts w:ascii="Times New Roman" w:hAnsi="Times New Roman" w:cs="Times New Roman"/>
          <w:sz w:val="28"/>
          <w:szCs w:val="28"/>
        </w:rPr>
        <w:t>пеньковолокна</w:t>
      </w:r>
      <w:proofErr w:type="spellEnd"/>
      <w:r w:rsidRPr="00CB35A1">
        <w:rPr>
          <w:rFonts w:ascii="Times New Roman" w:hAnsi="Times New Roman" w:cs="Times New Roman"/>
          <w:sz w:val="28"/>
          <w:szCs w:val="28"/>
        </w:rPr>
        <w:t>, и (или) тресты льняной, и (или) тресты конопляной, - при условии реализации такой продукции перерабатывающим организациям, расположенным на территории Российской Федерации, и (или) отгрузки на собственную переработку;</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г) по направлению, указанному в абзаце двенадцатом подпункта "г" пункта 5 настоящих Правил, - при условии уплаты страховых премий,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непредставления соответствующей субсидии в предшествующем финансовом году на</w:t>
      </w:r>
      <w:proofErr w:type="gramEnd"/>
      <w:r w:rsidRPr="00CB35A1">
        <w:rPr>
          <w:rFonts w:ascii="Times New Roman" w:hAnsi="Times New Roman" w:cs="Times New Roman"/>
          <w:sz w:val="28"/>
          <w:szCs w:val="28"/>
        </w:rPr>
        <w:t xml:space="preserve"> возмещение указанных затрат, понесенных в предшествующем финансовом году. </w:t>
      </w:r>
      <w:proofErr w:type="gramStart"/>
      <w:r w:rsidRPr="00CB35A1">
        <w:rPr>
          <w:rFonts w:ascii="Times New Roman" w:hAnsi="Times New Roman" w:cs="Times New Roman"/>
          <w:sz w:val="28"/>
          <w:szCs w:val="28"/>
        </w:rPr>
        <w:t>Размер средств федерального бюджета, предоставляемый на цели сельскохозяйственного страхования получателям средств, не может быть меньше размера субсидии, предоставляемого бюджету соответствующего субъекта Российской Федерации на поддержку сельскохозяйственного страхования, рассчитанного в соответствии с пунктом 21 настоящих Правил и предусмотренного в соглашении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субсидий (далее - соглашение).</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7. </w:t>
      </w:r>
      <w:proofErr w:type="gramStart"/>
      <w:r w:rsidRPr="00CB35A1">
        <w:rPr>
          <w:rFonts w:ascii="Times New Roman" w:hAnsi="Times New Roman" w:cs="Times New Roman"/>
          <w:sz w:val="28"/>
          <w:szCs w:val="28"/>
        </w:rPr>
        <w:t>Ставки и распределение средств по направлениям, указанным в пункте 5 настоящих Правил (за исключением субсидий по направлению, указанному в абзаце двенадцатом подпункта "г" пункта 5 настоящих Правил), определяются высшим исполнительным органом государственной власти субъекта Российской Федерации или уполномоченным органом исходя из необходимости достижения результатов использования субсидий, предусмотренных пунктом 29 настоящих Правил.</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При этом при определении ставок, указанных в подпункте "а" пункта 5 настоящих Правил, устанавливается повышающий коэффициент:</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 xml:space="preserve">не менее 2 - для посевных площадей, отраженных в проектно-сметной документации при проведении получателями средств работ по </w:t>
      </w:r>
      <w:proofErr w:type="spellStart"/>
      <w:r w:rsidRPr="00CB35A1">
        <w:rPr>
          <w:rFonts w:ascii="Times New Roman" w:hAnsi="Times New Roman" w:cs="Times New Roman"/>
          <w:sz w:val="28"/>
          <w:szCs w:val="28"/>
        </w:rPr>
        <w:t>фосфоритованию</w:t>
      </w:r>
      <w:proofErr w:type="spellEnd"/>
      <w:r w:rsidRPr="00CB35A1">
        <w:rPr>
          <w:rFonts w:ascii="Times New Roman" w:hAnsi="Times New Roman" w:cs="Times New Roman"/>
          <w:sz w:val="28"/>
          <w:szCs w:val="28"/>
        </w:rPr>
        <w:t xml:space="preserve"> и (или) гипсованию посевных площадей;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не менее 1,2 - для посевных площадей, в отношении которых получателями средств осуществляется страхование сельскохозяйственных культур.</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При определении ставок, указанных в подпункте "б" пункта 5 настоящих Правил, устанавливается повышающий коэффициент:</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не менее 1,227 - для сельскохозяйственных товаропроизводителей, у которых средняя молочная продуктивность коров за отчетный финансовый год выше продуктивности, установленной субъектом Российской Федерации, но не менее 5000 кг;</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не менее 1,3 - для объема, реализованного и (или) отгруженного на собственную переработку молока для сельскохозяйственных товаропроизводителей, отвечающих установленным Федеральным </w:t>
      </w:r>
      <w:hyperlink r:id="rId53" w:history="1">
        <w:r w:rsidRPr="00CB35A1">
          <w:rPr>
            <w:rFonts w:ascii="Times New Roman" w:hAnsi="Times New Roman" w:cs="Times New Roman"/>
            <w:sz w:val="28"/>
            <w:szCs w:val="28"/>
          </w:rPr>
          <w:t>законом</w:t>
        </w:r>
      </w:hyperlink>
      <w:r w:rsidRPr="00CB35A1">
        <w:rPr>
          <w:rFonts w:ascii="Times New Roman" w:hAnsi="Times New Roman" w:cs="Times New Roman"/>
          <w:sz w:val="28"/>
          <w:szCs w:val="28"/>
        </w:rPr>
        <w:t xml:space="preserve"> "О развитии малого и среднего предпринимательства в Российской Федерации" критериям малого предприятия.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Указанные повышающие коэффициенты применяются в пределах размера субсидии, предусмотренного субъекту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8. Субсидии предоставляются бюджетам субъектов Российской Федерации при соблюдении следующих условий: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а) наличие правовых актов субъекта Российской Федерации, утверждающих перечень мероприятий,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которых предоставляются субсидии, в соответствии с требованиями нормативных правовых актов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CB35A1">
        <w:rPr>
          <w:rFonts w:ascii="Times New Roman" w:hAnsi="Times New Roman" w:cs="Times New Roman"/>
          <w:sz w:val="28"/>
          <w:szCs w:val="28"/>
        </w:rPr>
        <w:t>софинансирование</w:t>
      </w:r>
      <w:proofErr w:type="spellEnd"/>
      <w:r w:rsidRPr="00CB35A1">
        <w:rPr>
          <w:rFonts w:ascii="Times New Roman" w:hAnsi="Times New Roman" w:cs="Times New Roman"/>
          <w:sz w:val="28"/>
          <w:szCs w:val="28"/>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в) заключение соглашения в соответствии с </w:t>
      </w:r>
      <w:hyperlink r:id="rId54" w:history="1">
        <w:r w:rsidRPr="00CB35A1">
          <w:rPr>
            <w:rFonts w:ascii="Times New Roman" w:hAnsi="Times New Roman" w:cs="Times New Roman"/>
            <w:sz w:val="28"/>
            <w:szCs w:val="28"/>
          </w:rPr>
          <w:t>пунктом 10</w:t>
        </w:r>
      </w:hyperlink>
      <w:r w:rsidRPr="00CB35A1">
        <w:rPr>
          <w:rFonts w:ascii="Times New Roman" w:hAnsi="Times New Roman" w:cs="Times New Roman"/>
          <w:sz w:val="28"/>
          <w:szCs w:val="28"/>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9. Критерием отбора субъектов Российской Федерации для предоставления субсидии является наличие согласованной с Министерством </w:t>
      </w:r>
      <w:r w:rsidRPr="00CB35A1">
        <w:rPr>
          <w:rFonts w:ascii="Times New Roman" w:hAnsi="Times New Roman" w:cs="Times New Roman"/>
          <w:sz w:val="28"/>
          <w:szCs w:val="28"/>
        </w:rPr>
        <w:lastRenderedPageBreak/>
        <w:t>сельского хозяйства Российской Федерации в части целевых индикаторов и результатов использования субсидий региональной программы.</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10. В состав перечня документов, необходимых для получения средств, должны быть включены следующие документы:</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а) заявление о предоставлении средств;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б) расчет размера средств, причитающихся получателю средств;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в) по направлениям, указанным </w:t>
      </w:r>
      <w:proofErr w:type="gramStart"/>
      <w:r w:rsidRPr="00CB35A1">
        <w:rPr>
          <w:rFonts w:ascii="Times New Roman" w:hAnsi="Times New Roman" w:cs="Times New Roman"/>
          <w:sz w:val="28"/>
          <w:szCs w:val="28"/>
        </w:rPr>
        <w:t>подпункте</w:t>
      </w:r>
      <w:proofErr w:type="gramEnd"/>
      <w:r w:rsidRPr="00CB35A1">
        <w:rPr>
          <w:rFonts w:ascii="Times New Roman" w:hAnsi="Times New Roman" w:cs="Times New Roman"/>
          <w:sz w:val="28"/>
          <w:szCs w:val="28"/>
        </w:rPr>
        <w:t xml:space="preserve"> "а" пункта 5 настоящих Правил:</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сведения о размере посевных площадей, занятых сельскохозяйственными культурами, по видам культур;</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сведения о размере посевных площадей, на которых проводились работы по </w:t>
      </w:r>
      <w:proofErr w:type="spellStart"/>
      <w:r w:rsidRPr="00CB35A1">
        <w:rPr>
          <w:rFonts w:ascii="Times New Roman" w:hAnsi="Times New Roman" w:cs="Times New Roman"/>
          <w:sz w:val="28"/>
          <w:szCs w:val="28"/>
        </w:rPr>
        <w:t>фосфоритованию</w:t>
      </w:r>
      <w:proofErr w:type="spellEnd"/>
      <w:r w:rsidRPr="00CB35A1">
        <w:rPr>
          <w:rFonts w:ascii="Times New Roman" w:hAnsi="Times New Roman" w:cs="Times New Roman"/>
          <w:sz w:val="28"/>
          <w:szCs w:val="28"/>
        </w:rPr>
        <w:t xml:space="preserve"> и (или) гипсованию;</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сведения о размере застрахованных посевных площадей;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 по направлению, указанному в подпункте "б" пункта 5 настоящих Правил:</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сведения о наличии у получателя средств поголовья коров и (или) коз на 1 января текущего финансового года, на 1 января года, предшествующего текущему финансовому году, и на 1-е число периода, в котором получатель обратился за предоставлением средств;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сведения об объемах производства молока, объемах реализованного и (или) отгруженного на собственную переработку молока (за установленный период);</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документы, подтверждающие факт реализации и (или) отгрузки на собственную переработку молока за период, заявленный для предоставления средств (их реестр);</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сведения о молочной продуктивности коров за отчетный финансовый год и год, предшествующий отчетному финансовому году,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11. Субсидия предоставляется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12.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соответствующем финансовом году (</w:t>
      </w:r>
      <w:proofErr w:type="spellStart"/>
      <w:r w:rsidRPr="00CB35A1">
        <w:rPr>
          <w:rFonts w:ascii="Times New Roman" w:hAnsi="Times New Roman" w:cs="Times New Roman"/>
          <w:sz w:val="28"/>
          <w:szCs w:val="28"/>
        </w:rPr>
        <w:t>W</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определяется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jc w:val="center"/>
        <w:rPr>
          <w:rFonts w:ascii="Times New Roman" w:hAnsi="Times New Roman" w:cs="Times New Roman"/>
          <w:sz w:val="28"/>
          <w:szCs w:val="28"/>
          <w:lang w:val="en-US"/>
        </w:rPr>
      </w:pPr>
      <w:proofErr w:type="gramStart"/>
      <w:r w:rsidRPr="00CB35A1">
        <w:rPr>
          <w:rFonts w:ascii="Times New Roman" w:hAnsi="Times New Roman" w:cs="Times New Roman"/>
          <w:sz w:val="28"/>
          <w:szCs w:val="28"/>
          <w:lang w:val="en-US"/>
        </w:rPr>
        <w:t>W</w:t>
      </w:r>
      <w:r w:rsidRPr="00CB35A1">
        <w:rPr>
          <w:rFonts w:ascii="Times New Roman" w:hAnsi="Times New Roman" w:cs="Times New Roman"/>
          <w:sz w:val="28"/>
          <w:szCs w:val="28"/>
          <w:vertAlign w:val="subscript"/>
          <w:lang w:val="en-US"/>
        </w:rPr>
        <w:t>i</w:t>
      </w:r>
      <w:proofErr w:type="gramEnd"/>
      <w:r w:rsidRPr="00CB35A1">
        <w:rPr>
          <w:rFonts w:ascii="Times New Roman" w:hAnsi="Times New Roman" w:cs="Times New Roman"/>
          <w:sz w:val="28"/>
          <w:szCs w:val="28"/>
          <w:lang w:val="en-US"/>
        </w:rPr>
        <w:t xml:space="preserve"> = W</w:t>
      </w:r>
      <w:r w:rsidRPr="00CB35A1">
        <w:rPr>
          <w:rFonts w:ascii="Times New Roman" w:hAnsi="Times New Roman" w:cs="Times New Roman"/>
          <w:sz w:val="28"/>
          <w:szCs w:val="28"/>
          <w:vertAlign w:val="subscript"/>
          <w:lang w:val="en-US"/>
        </w:rPr>
        <w:t>1i</w:t>
      </w:r>
      <w:r w:rsidRPr="00CB35A1">
        <w:rPr>
          <w:rFonts w:ascii="Times New Roman" w:hAnsi="Times New Roman" w:cs="Times New Roman"/>
          <w:sz w:val="28"/>
          <w:szCs w:val="28"/>
          <w:lang w:val="en-US"/>
        </w:rPr>
        <w:t xml:space="preserve"> + W</w:t>
      </w:r>
      <w:r w:rsidRPr="00CB35A1">
        <w:rPr>
          <w:rFonts w:ascii="Times New Roman" w:hAnsi="Times New Roman" w:cs="Times New Roman"/>
          <w:sz w:val="28"/>
          <w:szCs w:val="28"/>
          <w:vertAlign w:val="subscript"/>
          <w:lang w:val="en-US"/>
        </w:rPr>
        <w:t>2i</w:t>
      </w:r>
      <w:r w:rsidRPr="00CB35A1">
        <w:rPr>
          <w:rFonts w:ascii="Times New Roman" w:hAnsi="Times New Roman" w:cs="Times New Roman"/>
          <w:sz w:val="28"/>
          <w:szCs w:val="28"/>
          <w:lang w:val="en-US"/>
        </w:rPr>
        <w:t xml:space="preserve"> + W</w:t>
      </w:r>
      <w:r w:rsidRPr="00CB35A1">
        <w:rPr>
          <w:rFonts w:ascii="Times New Roman" w:hAnsi="Times New Roman" w:cs="Times New Roman"/>
          <w:sz w:val="28"/>
          <w:szCs w:val="28"/>
          <w:vertAlign w:val="subscript"/>
          <w:lang w:val="en-US"/>
        </w:rPr>
        <w:t>3i</w:t>
      </w:r>
      <w:r w:rsidRPr="00CB35A1">
        <w:rPr>
          <w:rFonts w:ascii="Times New Roman" w:hAnsi="Times New Roman" w:cs="Times New Roman"/>
          <w:sz w:val="28"/>
          <w:szCs w:val="28"/>
          <w:lang w:val="en-US"/>
        </w:rPr>
        <w:t>,</w:t>
      </w:r>
    </w:p>
    <w:p w:rsidR="00B442CA" w:rsidRPr="00CB35A1" w:rsidRDefault="00B442CA">
      <w:pPr>
        <w:spacing w:after="1" w:line="220" w:lineRule="atLeast"/>
        <w:jc w:val="both"/>
        <w:rPr>
          <w:rFonts w:ascii="Times New Roman" w:hAnsi="Times New Roman" w:cs="Times New Roman"/>
          <w:sz w:val="28"/>
          <w:szCs w:val="28"/>
          <w:lang w:val="en-US"/>
        </w:rPr>
      </w:pPr>
    </w:p>
    <w:p w:rsidR="00B442CA" w:rsidRPr="00CB35A1" w:rsidRDefault="00B442CA">
      <w:pPr>
        <w:spacing w:after="1" w:line="220" w:lineRule="atLeast"/>
        <w:ind w:firstLine="540"/>
        <w:jc w:val="both"/>
        <w:rPr>
          <w:rFonts w:ascii="Times New Roman" w:hAnsi="Times New Roman" w:cs="Times New Roman"/>
          <w:sz w:val="28"/>
          <w:szCs w:val="28"/>
          <w:lang w:val="en-US"/>
        </w:rPr>
      </w:pPr>
      <w:r w:rsidRPr="00CB35A1">
        <w:rPr>
          <w:rFonts w:ascii="Times New Roman" w:hAnsi="Times New Roman" w:cs="Times New Roman"/>
          <w:sz w:val="28"/>
          <w:szCs w:val="28"/>
        </w:rPr>
        <w:t>где</w:t>
      </w:r>
      <w:r w:rsidRPr="00CB35A1">
        <w:rPr>
          <w:rFonts w:ascii="Times New Roman" w:hAnsi="Times New Roman" w:cs="Times New Roman"/>
          <w:sz w:val="28"/>
          <w:szCs w:val="28"/>
          <w:lang w:val="en-US"/>
        </w:rPr>
        <w:t>:</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W</w:t>
      </w:r>
      <w:r w:rsidRPr="00CB35A1">
        <w:rPr>
          <w:rFonts w:ascii="Times New Roman" w:hAnsi="Times New Roman" w:cs="Times New Roman"/>
          <w:sz w:val="28"/>
          <w:szCs w:val="28"/>
          <w:vertAlign w:val="subscript"/>
        </w:rPr>
        <w:t>1i</w:t>
      </w:r>
      <w:r w:rsidRPr="00CB35A1">
        <w:rPr>
          <w:rFonts w:ascii="Times New Roman" w:hAnsi="Times New Roman" w:cs="Times New Roman"/>
          <w:sz w:val="28"/>
          <w:szCs w:val="28"/>
        </w:rPr>
        <w:t xml:space="preserve"> -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цели, указанные в пункте 3 настоящих Правил, за исключением сельскохозяйственного страхования и развития северного оленеводства (тыс. рублей);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W</w:t>
      </w:r>
      <w:r w:rsidRPr="00CB35A1">
        <w:rPr>
          <w:rFonts w:ascii="Times New Roman" w:hAnsi="Times New Roman" w:cs="Times New Roman"/>
          <w:sz w:val="28"/>
          <w:szCs w:val="28"/>
          <w:vertAlign w:val="subscript"/>
        </w:rPr>
        <w:t>2i</w:t>
      </w:r>
      <w:r w:rsidRPr="00CB35A1">
        <w:rPr>
          <w:rFonts w:ascii="Times New Roman" w:hAnsi="Times New Roman" w:cs="Times New Roman"/>
          <w:sz w:val="28"/>
          <w:szCs w:val="28"/>
        </w:rPr>
        <w:t xml:space="preserve"> -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поддержку в сфере сельскохозяйственного страхования (тыс. рублей);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W</w:t>
      </w:r>
      <w:r w:rsidRPr="00CB35A1">
        <w:rPr>
          <w:rFonts w:ascii="Times New Roman" w:hAnsi="Times New Roman" w:cs="Times New Roman"/>
          <w:sz w:val="28"/>
          <w:szCs w:val="28"/>
          <w:vertAlign w:val="subscript"/>
        </w:rPr>
        <w:t>3i</w:t>
      </w:r>
      <w:r w:rsidRPr="00CB35A1">
        <w:rPr>
          <w:rFonts w:ascii="Times New Roman" w:hAnsi="Times New Roman" w:cs="Times New Roman"/>
          <w:sz w:val="28"/>
          <w:szCs w:val="28"/>
        </w:rPr>
        <w:t xml:space="preserve"> -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развитие северного оленеводства (тыс. рублей).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13.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цели, указанные в пункте 3 настоящих Правил, за исключением сельскохозяйственного страхования и развития северного оленеводства (W</w:t>
      </w:r>
      <w:r w:rsidRPr="00CB35A1">
        <w:rPr>
          <w:rFonts w:ascii="Times New Roman" w:hAnsi="Times New Roman" w:cs="Times New Roman"/>
          <w:sz w:val="28"/>
          <w:szCs w:val="28"/>
          <w:vertAlign w:val="subscript"/>
        </w:rPr>
        <w:t>1i</w:t>
      </w:r>
      <w:r w:rsidRPr="00CB35A1">
        <w:rPr>
          <w:rFonts w:ascii="Times New Roman" w:hAnsi="Times New Roman" w:cs="Times New Roman"/>
          <w:sz w:val="28"/>
          <w:szCs w:val="28"/>
        </w:rPr>
        <w:t>), определяется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74"/>
          <w:sz w:val="28"/>
          <w:szCs w:val="28"/>
        </w:rPr>
        <w:pict>
          <v:shape id="_x0000_i1025" style="width:441.75pt;height:85.5pt" coordsize="" o:spt="100" adj="0,,0" path="" filled="f" stroked="f">
            <v:stroke joinstyle="miter"/>
            <v:imagedata r:id="rId55" o:title="base_1_380947_32775"/>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W - объем бюджетных ассигнований, предусмотренных в федеральном бюджете на предоставление субсидии на соответствующий финансовый год;</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M</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объеме реализации и (или) отгрузки на собственную переработку молока;</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P</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общей численности условного маточного племенного поголовья сельскохозяйственных животных;</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C</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общей численности маточного товарного поголовья крупного рогатого скота специализированных мясных пород, овец и коз (в том числе ярок и козочек от года и старше), за исключением племенных животных;</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N</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общем размере посевных площадей с учетом интенсивности страхования посевных площадей;</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T</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показателях традиционных </w:t>
      </w:r>
      <w:proofErr w:type="spellStart"/>
      <w:r w:rsidRPr="00CB35A1">
        <w:rPr>
          <w:rFonts w:ascii="Times New Roman" w:hAnsi="Times New Roman" w:cs="Times New Roman"/>
          <w:sz w:val="28"/>
          <w:szCs w:val="28"/>
        </w:rPr>
        <w:t>подотраслей</w:t>
      </w:r>
      <w:proofErr w:type="spellEnd"/>
      <w:r w:rsidRPr="00CB35A1">
        <w:rPr>
          <w:rFonts w:ascii="Times New Roman" w:hAnsi="Times New Roman" w:cs="Times New Roman"/>
          <w:sz w:val="28"/>
          <w:szCs w:val="28"/>
        </w:rPr>
        <w:t>;</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E</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общем размере площадей, засеваемых элитными семенами;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lastRenderedPageBreak/>
        <w:t>Y</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предельный уровень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расходного обязательства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из федерального бюджета на очередной финансовый год (в процентах), определяемый в соответствии с </w:t>
      </w:r>
      <w:hyperlink r:id="rId56" w:history="1">
        <w:r w:rsidRPr="00CB35A1">
          <w:rPr>
            <w:rFonts w:ascii="Times New Roman" w:hAnsi="Times New Roman" w:cs="Times New Roman"/>
            <w:sz w:val="28"/>
            <w:szCs w:val="28"/>
          </w:rPr>
          <w:t>пунктом 13</w:t>
        </w:r>
      </w:hyperlink>
      <w:r w:rsidRPr="00CB35A1">
        <w:rPr>
          <w:rFonts w:ascii="Times New Roman" w:hAnsi="Times New Roman" w:cs="Times New Roman"/>
          <w:sz w:val="28"/>
          <w:szCs w:val="28"/>
        </w:rPr>
        <w:t xml:space="preserve"> Правил формирования субсидий;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n - количество субъектов Российской Федерации, отвечающих условиям, указанным в пункте 8 настоящих Правил.</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14. Доля субсидии, рассчитанная i-</w:t>
      </w:r>
      <w:proofErr w:type="spellStart"/>
      <w:r w:rsidRPr="00CB35A1">
        <w:rPr>
          <w:rFonts w:ascii="Times New Roman" w:hAnsi="Times New Roman" w:cs="Times New Roman"/>
          <w:sz w:val="28"/>
          <w:szCs w:val="28"/>
        </w:rPr>
        <w:t>му</w:t>
      </w:r>
      <w:proofErr w:type="spellEnd"/>
      <w:r w:rsidRPr="00CB35A1">
        <w:rPr>
          <w:rFonts w:ascii="Times New Roman" w:hAnsi="Times New Roman" w:cs="Times New Roman"/>
          <w:sz w:val="28"/>
          <w:szCs w:val="28"/>
        </w:rPr>
        <w:t xml:space="preserve"> субъекту Российской Федерации на очередной финансовый год в соответствии с пунктом 13 настоящих Правил, в общем размере субсидии не может отличаться от средней доли субсидии в общем размере субсидий, предоставленных i-</w:t>
      </w:r>
      <w:proofErr w:type="spellStart"/>
      <w:r w:rsidRPr="00CB35A1">
        <w:rPr>
          <w:rFonts w:ascii="Times New Roman" w:hAnsi="Times New Roman" w:cs="Times New Roman"/>
          <w:sz w:val="28"/>
          <w:szCs w:val="28"/>
        </w:rPr>
        <w:t>му</w:t>
      </w:r>
      <w:proofErr w:type="spellEnd"/>
      <w:r w:rsidRPr="00CB35A1">
        <w:rPr>
          <w:rFonts w:ascii="Times New Roman" w:hAnsi="Times New Roman" w:cs="Times New Roman"/>
          <w:sz w:val="28"/>
          <w:szCs w:val="28"/>
        </w:rPr>
        <w:t xml:space="preserve"> субъекту Российской Федерации за 3 года, предшествующие году предоставления субсидии, более чем на 5 процентов.</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Расчет средней доли субсидии в общем размере субсидий, предоставленных i-</w:t>
      </w:r>
      <w:proofErr w:type="spellStart"/>
      <w:r w:rsidRPr="00CB35A1">
        <w:rPr>
          <w:rFonts w:ascii="Times New Roman" w:hAnsi="Times New Roman" w:cs="Times New Roman"/>
          <w:sz w:val="28"/>
          <w:szCs w:val="28"/>
        </w:rPr>
        <w:t>му</w:t>
      </w:r>
      <w:proofErr w:type="spellEnd"/>
      <w:r w:rsidRPr="00CB35A1">
        <w:rPr>
          <w:rFonts w:ascii="Times New Roman" w:hAnsi="Times New Roman" w:cs="Times New Roman"/>
          <w:sz w:val="28"/>
          <w:szCs w:val="28"/>
        </w:rPr>
        <w:t xml:space="preserve"> субъекту Российской Федерации за 2018, 2019 и 2020 годы, осуществляется исходя из размера субсидий, предоставленных i-</w:t>
      </w:r>
      <w:proofErr w:type="spellStart"/>
      <w:r w:rsidRPr="00CB35A1">
        <w:rPr>
          <w:rFonts w:ascii="Times New Roman" w:hAnsi="Times New Roman" w:cs="Times New Roman"/>
          <w:sz w:val="28"/>
          <w:szCs w:val="28"/>
        </w:rPr>
        <w:t>му</w:t>
      </w:r>
      <w:proofErr w:type="spellEnd"/>
      <w:r w:rsidRPr="00CB35A1">
        <w:rPr>
          <w:rFonts w:ascii="Times New Roman" w:hAnsi="Times New Roman" w:cs="Times New Roman"/>
          <w:sz w:val="28"/>
          <w:szCs w:val="28"/>
        </w:rPr>
        <w:t xml:space="preserve"> субъекту Российской Федерации на содействие достижению целевых показателей региональных программ, повышение продуктивности в молочном скотоводстве и оказание несвязанной поддержки в области растениеводства в 2018 и 2019 годах, а также исходя из размера субсидий, предоставленных</w:t>
      </w:r>
      <w:proofErr w:type="gramEnd"/>
      <w:r w:rsidRPr="00CB35A1">
        <w:rPr>
          <w:rFonts w:ascii="Times New Roman" w:hAnsi="Times New Roman" w:cs="Times New Roman"/>
          <w:sz w:val="28"/>
          <w:szCs w:val="28"/>
        </w:rPr>
        <w:t xml:space="preserve"> i-</w:t>
      </w:r>
      <w:proofErr w:type="spellStart"/>
      <w:r w:rsidRPr="00CB35A1">
        <w:rPr>
          <w:rFonts w:ascii="Times New Roman" w:hAnsi="Times New Roman" w:cs="Times New Roman"/>
          <w:sz w:val="28"/>
          <w:szCs w:val="28"/>
        </w:rPr>
        <w:t>му</w:t>
      </w:r>
      <w:proofErr w:type="spellEnd"/>
      <w:r w:rsidRPr="00CB35A1">
        <w:rPr>
          <w:rFonts w:ascii="Times New Roman" w:hAnsi="Times New Roman" w:cs="Times New Roman"/>
          <w:sz w:val="28"/>
          <w:szCs w:val="28"/>
        </w:rPr>
        <w:t xml:space="preserve"> субъекту Российской Федерации на поддержку сельскохозяйственного производства по </w:t>
      </w:r>
      <w:proofErr w:type="gramStart"/>
      <w:r w:rsidRPr="00CB35A1">
        <w:rPr>
          <w:rFonts w:ascii="Times New Roman" w:hAnsi="Times New Roman" w:cs="Times New Roman"/>
          <w:sz w:val="28"/>
          <w:szCs w:val="28"/>
        </w:rPr>
        <w:t>отдельным</w:t>
      </w:r>
      <w:proofErr w:type="gramEnd"/>
      <w:r w:rsidRPr="00CB35A1">
        <w:rPr>
          <w:rFonts w:ascii="Times New Roman" w:hAnsi="Times New Roman" w:cs="Times New Roman"/>
          <w:sz w:val="28"/>
          <w:szCs w:val="28"/>
        </w:rPr>
        <w:t xml:space="preserve"> </w:t>
      </w:r>
      <w:proofErr w:type="spellStart"/>
      <w:r w:rsidRPr="00CB35A1">
        <w:rPr>
          <w:rFonts w:ascii="Times New Roman" w:hAnsi="Times New Roman" w:cs="Times New Roman"/>
          <w:sz w:val="28"/>
          <w:szCs w:val="28"/>
        </w:rPr>
        <w:t>подотраслям</w:t>
      </w:r>
      <w:proofErr w:type="spellEnd"/>
      <w:r w:rsidRPr="00CB35A1">
        <w:rPr>
          <w:rFonts w:ascii="Times New Roman" w:hAnsi="Times New Roman" w:cs="Times New Roman"/>
          <w:sz w:val="28"/>
          <w:szCs w:val="28"/>
        </w:rPr>
        <w:t xml:space="preserve"> растениеводства и животноводства, а также на стимулирование развития приоритетных </w:t>
      </w:r>
      <w:proofErr w:type="spellStart"/>
      <w:r w:rsidRPr="00CB35A1">
        <w:rPr>
          <w:rFonts w:ascii="Times New Roman" w:hAnsi="Times New Roman" w:cs="Times New Roman"/>
          <w:sz w:val="28"/>
          <w:szCs w:val="28"/>
        </w:rPr>
        <w:t>подотраслей</w:t>
      </w:r>
      <w:proofErr w:type="spellEnd"/>
      <w:r w:rsidRPr="00CB35A1">
        <w:rPr>
          <w:rFonts w:ascii="Times New Roman" w:hAnsi="Times New Roman" w:cs="Times New Roman"/>
          <w:sz w:val="28"/>
          <w:szCs w:val="28"/>
        </w:rPr>
        <w:t xml:space="preserve"> агропромышленного комплекса и развитие малых форм хозяйствования в 2020 году.</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Требование настоящего пункта не применяется в отношении г. Севастополя.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15.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объеме реализации и (или) отгрузки на собственную переработку молока (</w:t>
      </w:r>
      <w:proofErr w:type="spellStart"/>
      <w:r w:rsidRPr="00CB35A1">
        <w:rPr>
          <w:rFonts w:ascii="Times New Roman" w:hAnsi="Times New Roman" w:cs="Times New Roman"/>
          <w:sz w:val="28"/>
          <w:szCs w:val="28"/>
        </w:rPr>
        <w:t>M</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26" style="width:118.5pt;height:42pt" coordsize="" o:spt="100" adj="0,,0" path="" filled="f" stroked="f">
            <v:stroke joinstyle="miter"/>
            <v:imagedata r:id="rId57" o:title="base_1_380947_32776"/>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ki</w:t>
      </w:r>
      <w:proofErr w:type="spellEnd"/>
      <w:r w:rsidRPr="00CB35A1">
        <w:rPr>
          <w:rFonts w:ascii="Times New Roman" w:hAnsi="Times New Roman" w:cs="Times New Roman"/>
          <w:sz w:val="28"/>
          <w:szCs w:val="28"/>
        </w:rPr>
        <w:t xml:space="preserve"> - коэффициент увеличения показателя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Для субъектов Российской Федерации, входящих в состав Дальневосточного федерального округа, Республики Крым и г. Севастополя значение коэффициента равно 1,2, для других субъектов Российской Федерации - 1;</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V</w:t>
      </w:r>
      <w:proofErr w:type="gramEnd"/>
      <w:r w:rsidRPr="00CB35A1">
        <w:rPr>
          <w:rFonts w:ascii="Times New Roman" w:hAnsi="Times New Roman" w:cs="Times New Roman"/>
          <w:sz w:val="28"/>
          <w:szCs w:val="28"/>
          <w:vertAlign w:val="subscript"/>
        </w:rPr>
        <w:t>молi</w:t>
      </w:r>
      <w:proofErr w:type="spellEnd"/>
      <w:r w:rsidRPr="00CB35A1">
        <w:rPr>
          <w:rFonts w:ascii="Times New Roman" w:hAnsi="Times New Roman" w:cs="Times New Roman"/>
          <w:sz w:val="28"/>
          <w:szCs w:val="28"/>
        </w:rPr>
        <w:t xml:space="preserve"> - объем реализации и (или) отгрузки на собственную переработку молока сельскохозяйственными товаропроизводителями на территории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w:t>
      </w:r>
      <w:r w:rsidRPr="00CB35A1">
        <w:rPr>
          <w:rFonts w:ascii="Times New Roman" w:hAnsi="Times New Roman" w:cs="Times New Roman"/>
          <w:sz w:val="28"/>
          <w:szCs w:val="28"/>
        </w:rPr>
        <w:lastRenderedPageBreak/>
        <w:t>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16.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общей численности условного маточного племенного поголовья сельскохозяйственных животных (</w:t>
      </w:r>
      <w:proofErr w:type="spellStart"/>
      <w:r w:rsidRPr="00CB35A1">
        <w:rPr>
          <w:rFonts w:ascii="Times New Roman" w:hAnsi="Times New Roman" w:cs="Times New Roman"/>
          <w:sz w:val="28"/>
          <w:szCs w:val="28"/>
        </w:rPr>
        <w:t>P</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27" style="width:114.75pt;height:42pt" coordsize="" o:spt="100" adj="0,,0" path="" filled="f" stroked="f">
            <v:stroke joinstyle="miter"/>
            <v:imagedata r:id="rId58" o:title="base_1_380947_32777"/>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P</w:t>
      </w:r>
      <w:proofErr w:type="gramEnd"/>
      <w:r w:rsidRPr="00CB35A1">
        <w:rPr>
          <w:rFonts w:ascii="Times New Roman" w:hAnsi="Times New Roman" w:cs="Times New Roman"/>
          <w:sz w:val="28"/>
          <w:szCs w:val="28"/>
          <w:vertAlign w:val="subscript"/>
        </w:rPr>
        <w:t>племi</w:t>
      </w:r>
      <w:proofErr w:type="spellEnd"/>
      <w:r w:rsidRPr="00CB35A1">
        <w:rPr>
          <w:rFonts w:ascii="Times New Roman" w:hAnsi="Times New Roman" w:cs="Times New Roman"/>
          <w:sz w:val="28"/>
          <w:szCs w:val="28"/>
        </w:rPr>
        <w:t xml:space="preserve"> - численность условного маточного племенного поголовья сельскохозяйственных животных на территории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17.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общей численности маточного товарного поголовья крупного рогатого скота специализированных мясных пород, овец и коз (в том числе ярок и козочек от года и старше), за исключением племенных животных (</w:t>
      </w:r>
      <w:proofErr w:type="spellStart"/>
      <w:r w:rsidRPr="00CB35A1">
        <w:rPr>
          <w:rFonts w:ascii="Times New Roman" w:hAnsi="Times New Roman" w:cs="Times New Roman"/>
          <w:sz w:val="28"/>
          <w:szCs w:val="28"/>
        </w:rPr>
        <w:t>C</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pict>
          <v:shape id="_x0000_i1028" style="width:192pt;height:43.5pt" coordsize="" o:spt="100" adj="0,,0" path="" filled="f" stroked="f">
            <v:stroke joinstyle="miter"/>
            <v:imagedata r:id="rId59" o:title="base_1_380947_32778"/>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C</w:t>
      </w:r>
      <w:proofErr w:type="gramEnd"/>
      <w:r w:rsidRPr="00CB35A1">
        <w:rPr>
          <w:rFonts w:ascii="Times New Roman" w:hAnsi="Times New Roman" w:cs="Times New Roman"/>
          <w:sz w:val="28"/>
          <w:szCs w:val="28"/>
          <w:vertAlign w:val="subscript"/>
        </w:rPr>
        <w:t>крсi</w:t>
      </w:r>
      <w:proofErr w:type="spellEnd"/>
      <w:r w:rsidRPr="00CB35A1">
        <w:rPr>
          <w:rFonts w:ascii="Times New Roman" w:hAnsi="Times New Roman" w:cs="Times New Roman"/>
          <w:sz w:val="28"/>
          <w:szCs w:val="28"/>
        </w:rPr>
        <w:t xml:space="preserve"> - доля численности маточного товарного поголовья крупного рогатого скота специализированных мясных пород за отчетный финансовый год в i-м субъекте Российской Федерации в общей численности маточного товарного поголовья крупного рогатого скота специализированных мясных пород за отчетный финансовый год,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pict>
          <v:shape id="_x0000_i1029" style="width:132.75pt;height:43.5pt" coordsize="" o:spt="100" adj="0,,0" path="" filled="f" stroked="f">
            <v:stroke joinstyle="miter"/>
            <v:imagedata r:id="rId60" o:title="base_1_380947_32779"/>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P</w:t>
      </w:r>
      <w:r w:rsidRPr="00CB35A1">
        <w:rPr>
          <w:rFonts w:ascii="Times New Roman" w:hAnsi="Times New Roman" w:cs="Times New Roman"/>
          <w:sz w:val="28"/>
          <w:szCs w:val="28"/>
          <w:vertAlign w:val="subscript"/>
        </w:rPr>
        <w:t>C</w:t>
      </w:r>
      <w:proofErr w:type="gramEnd"/>
      <w:r w:rsidRPr="00CB35A1">
        <w:rPr>
          <w:rFonts w:ascii="Times New Roman" w:hAnsi="Times New Roman" w:cs="Times New Roman"/>
          <w:sz w:val="28"/>
          <w:szCs w:val="28"/>
          <w:vertAlign w:val="subscript"/>
        </w:rPr>
        <w:t>крсi</w:t>
      </w:r>
      <w:proofErr w:type="spellEnd"/>
      <w:r w:rsidRPr="00CB35A1">
        <w:rPr>
          <w:rFonts w:ascii="Times New Roman" w:hAnsi="Times New Roman" w:cs="Times New Roman"/>
          <w:sz w:val="28"/>
          <w:szCs w:val="28"/>
        </w:rPr>
        <w:t xml:space="preserve"> - численность маточного товарного поголовья крупного рогатого скота специализированных мясных пород, за исключением племенных животных (в головах),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w:t>
      </w:r>
      <w:r w:rsidRPr="00CB35A1">
        <w:rPr>
          <w:rFonts w:ascii="Times New Roman" w:hAnsi="Times New Roman" w:cs="Times New Roman"/>
          <w:sz w:val="28"/>
          <w:szCs w:val="28"/>
        </w:rPr>
        <w:lastRenderedPageBreak/>
        <w:t>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C</w:t>
      </w:r>
      <w:proofErr w:type="gramEnd"/>
      <w:r w:rsidRPr="00CB35A1">
        <w:rPr>
          <w:rFonts w:ascii="Times New Roman" w:hAnsi="Times New Roman" w:cs="Times New Roman"/>
          <w:sz w:val="28"/>
          <w:szCs w:val="28"/>
          <w:vertAlign w:val="subscript"/>
        </w:rPr>
        <w:t>овцi</w:t>
      </w:r>
      <w:proofErr w:type="spellEnd"/>
      <w:r w:rsidRPr="00CB35A1">
        <w:rPr>
          <w:rFonts w:ascii="Times New Roman" w:hAnsi="Times New Roman" w:cs="Times New Roman"/>
          <w:sz w:val="28"/>
          <w:szCs w:val="28"/>
        </w:rPr>
        <w:t xml:space="preserve"> - доля численности маточного товарного поголовья овец и коз (в том числе ярок и козочек от года и старше) за отчетный финансовый год в i-м субъекте Российской Федерации в общей численности маточного товарного поголовья овец и коз (в том числе ярок и козочек от года и старше) за отчетный финансовый год,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0" style="width:134.25pt;height:42.75pt" coordsize="" o:spt="100" adj="0,,0" path="" filled="f" stroked="f">
            <v:stroke joinstyle="miter"/>
            <v:imagedata r:id="rId61" o:title="base_1_380947_32780"/>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P</w:t>
      </w:r>
      <w:r w:rsidRPr="00CB35A1">
        <w:rPr>
          <w:rFonts w:ascii="Times New Roman" w:hAnsi="Times New Roman" w:cs="Times New Roman"/>
          <w:sz w:val="28"/>
          <w:szCs w:val="28"/>
          <w:vertAlign w:val="subscript"/>
        </w:rPr>
        <w:t>C</w:t>
      </w:r>
      <w:proofErr w:type="gramEnd"/>
      <w:r w:rsidRPr="00CB35A1">
        <w:rPr>
          <w:rFonts w:ascii="Times New Roman" w:hAnsi="Times New Roman" w:cs="Times New Roman"/>
          <w:sz w:val="28"/>
          <w:szCs w:val="28"/>
          <w:vertAlign w:val="subscript"/>
        </w:rPr>
        <w:t>овцi</w:t>
      </w:r>
      <w:proofErr w:type="spellEnd"/>
      <w:r w:rsidRPr="00CB35A1">
        <w:rPr>
          <w:rFonts w:ascii="Times New Roman" w:hAnsi="Times New Roman" w:cs="Times New Roman"/>
          <w:sz w:val="28"/>
          <w:szCs w:val="28"/>
        </w:rPr>
        <w:t xml:space="preserve"> - численность маточного товарного поголовья овец и коз (в том числе ярок и козочек от года и старше), за исключением племенных животных,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18.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общем размере посевных площадей с учетом интенсивности страхования посевных площадей (</w:t>
      </w:r>
      <w:proofErr w:type="spellStart"/>
      <w:r w:rsidRPr="00CB35A1">
        <w:rPr>
          <w:rFonts w:ascii="Times New Roman" w:hAnsi="Times New Roman" w:cs="Times New Roman"/>
          <w:sz w:val="28"/>
          <w:szCs w:val="28"/>
        </w:rPr>
        <w:t>N</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pict>
          <v:shape id="_x0000_i1031" style="width:248.25pt;height:43.5pt" coordsize="" o:spt="100" adj="0,,0" path="" filled="f" stroked="f">
            <v:stroke joinstyle="miter"/>
            <v:imagedata r:id="rId62" o:title="base_1_380947_32781"/>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S</w:t>
      </w:r>
      <w:proofErr w:type="gramStart"/>
      <w:r w:rsidRPr="00CB35A1">
        <w:rPr>
          <w:rFonts w:ascii="Times New Roman" w:hAnsi="Times New Roman" w:cs="Times New Roman"/>
          <w:sz w:val="28"/>
          <w:szCs w:val="28"/>
          <w:vertAlign w:val="subscript"/>
        </w:rPr>
        <w:t>пл</w:t>
      </w:r>
      <w:proofErr w:type="gramEnd"/>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площади, занятой сельскохозяйственными культурами в i-м субъекте Российской Федерации за отчетный финансовый год, в общей площади, занятой сельскохозяйственными культурами,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2" style="width:122.25pt;height:42pt" coordsize="" o:spt="100" adj="0,,0" path="" filled="f" stroked="f">
            <v:stroke joinstyle="miter"/>
            <v:imagedata r:id="rId63" o:title="base_1_380947_32782"/>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S</w:t>
      </w:r>
      <w:proofErr w:type="gramEnd"/>
      <w:r w:rsidRPr="00CB35A1">
        <w:rPr>
          <w:rFonts w:ascii="Times New Roman" w:hAnsi="Times New Roman" w:cs="Times New Roman"/>
          <w:sz w:val="28"/>
          <w:szCs w:val="28"/>
          <w:vertAlign w:val="subscript"/>
        </w:rPr>
        <w:t>плi</w:t>
      </w:r>
      <w:proofErr w:type="spellEnd"/>
      <w:r w:rsidRPr="00CB35A1">
        <w:rPr>
          <w:rFonts w:ascii="Times New Roman" w:hAnsi="Times New Roman" w:cs="Times New Roman"/>
          <w:sz w:val="28"/>
          <w:szCs w:val="28"/>
        </w:rPr>
        <w:t xml:space="preserve"> - размер посевных площадей, занятых сельскохозяйственными культурами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S</w:t>
      </w:r>
      <w:proofErr w:type="gramStart"/>
      <w:r w:rsidRPr="00CB35A1">
        <w:rPr>
          <w:rFonts w:ascii="Times New Roman" w:hAnsi="Times New Roman" w:cs="Times New Roman"/>
          <w:sz w:val="28"/>
          <w:szCs w:val="28"/>
          <w:vertAlign w:val="subscript"/>
        </w:rPr>
        <w:t>ов</w:t>
      </w:r>
      <w:proofErr w:type="gramEnd"/>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площади, занятой овощными и техническими сельскохозяйственными культурами в i-м субъекте Российской Федерации за </w:t>
      </w:r>
      <w:r w:rsidRPr="00CB35A1">
        <w:rPr>
          <w:rFonts w:ascii="Times New Roman" w:hAnsi="Times New Roman" w:cs="Times New Roman"/>
          <w:sz w:val="28"/>
          <w:szCs w:val="28"/>
        </w:rPr>
        <w:lastRenderedPageBreak/>
        <w:t>отчетный финансовый год, в общей площади, занятой овощными и техническими сельскохозяйственными культурами,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3" style="width:121.5pt;height:42pt" coordsize="" o:spt="100" adj="0,,0" path="" filled="f" stroked="f">
            <v:stroke joinstyle="miter"/>
            <v:imagedata r:id="rId64" o:title="base_1_380947_32783"/>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S</w:t>
      </w:r>
      <w:proofErr w:type="gramEnd"/>
      <w:r w:rsidRPr="00CB35A1">
        <w:rPr>
          <w:rFonts w:ascii="Times New Roman" w:hAnsi="Times New Roman" w:cs="Times New Roman"/>
          <w:sz w:val="28"/>
          <w:szCs w:val="28"/>
          <w:vertAlign w:val="subscript"/>
        </w:rPr>
        <w:t>овi</w:t>
      </w:r>
      <w:proofErr w:type="spellEnd"/>
      <w:r w:rsidRPr="00CB35A1">
        <w:rPr>
          <w:rFonts w:ascii="Times New Roman" w:hAnsi="Times New Roman" w:cs="Times New Roman"/>
          <w:sz w:val="28"/>
          <w:szCs w:val="28"/>
        </w:rPr>
        <w:t xml:space="preserve"> - размер посевных площадей, занятых овощными и техническими сельскохозяйственными культурами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S</w:t>
      </w:r>
      <w:proofErr w:type="gramEnd"/>
      <w:r w:rsidRPr="00CB35A1">
        <w:rPr>
          <w:rFonts w:ascii="Times New Roman" w:hAnsi="Times New Roman" w:cs="Times New Roman"/>
          <w:sz w:val="28"/>
          <w:szCs w:val="28"/>
          <w:vertAlign w:val="subscript"/>
        </w:rPr>
        <w:t>стрi</w:t>
      </w:r>
      <w:proofErr w:type="spellEnd"/>
      <w:r w:rsidRPr="00CB35A1">
        <w:rPr>
          <w:rFonts w:ascii="Times New Roman" w:hAnsi="Times New Roman" w:cs="Times New Roman"/>
          <w:sz w:val="28"/>
          <w:szCs w:val="28"/>
        </w:rPr>
        <w:t xml:space="preserve"> - доля размера застрахованной посевной (посадочной) площади (в условных единицах) в i-м субъекте Российской Федерации за отчетный финансовый год в общей застрахованной посевной (посадочной) площади (в условных единицах),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pict>
          <v:shape id="_x0000_i1034" style="width:126pt;height:43.5pt" coordsize="" o:spt="100" adj="0,,0" path="" filled="f" stroked="f">
            <v:stroke joinstyle="miter"/>
            <v:imagedata r:id="rId65" o:title="base_1_380947_32784"/>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S</w:t>
      </w:r>
      <w:proofErr w:type="gramEnd"/>
      <w:r w:rsidRPr="00CB35A1">
        <w:rPr>
          <w:rFonts w:ascii="Times New Roman" w:hAnsi="Times New Roman" w:cs="Times New Roman"/>
          <w:sz w:val="28"/>
          <w:szCs w:val="28"/>
          <w:vertAlign w:val="subscript"/>
        </w:rPr>
        <w:t>стрi</w:t>
      </w:r>
      <w:proofErr w:type="spellEnd"/>
      <w:r w:rsidRPr="00CB35A1">
        <w:rPr>
          <w:rFonts w:ascii="Times New Roman" w:hAnsi="Times New Roman" w:cs="Times New Roman"/>
          <w:sz w:val="28"/>
          <w:szCs w:val="28"/>
        </w:rPr>
        <w:t xml:space="preserve"> - размер застрахованной посевной (посадочной) площади (в условных единицах) в i-м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Коэффициенты для перевода посевной (посадочной) площади в условные единицы определяются в соответствии с методиками по сельскохозяйственному страхованию.</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19.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показателях традиционных </w:t>
      </w:r>
      <w:proofErr w:type="spellStart"/>
      <w:r w:rsidRPr="00CB35A1">
        <w:rPr>
          <w:rFonts w:ascii="Times New Roman" w:hAnsi="Times New Roman" w:cs="Times New Roman"/>
          <w:sz w:val="28"/>
          <w:szCs w:val="28"/>
        </w:rPr>
        <w:t>подотраслей</w:t>
      </w:r>
      <w:proofErr w:type="spellEnd"/>
      <w:r w:rsidRPr="00CB35A1">
        <w:rPr>
          <w:rFonts w:ascii="Times New Roman" w:hAnsi="Times New Roman" w:cs="Times New Roman"/>
          <w:sz w:val="28"/>
          <w:szCs w:val="28"/>
        </w:rPr>
        <w:t xml:space="preserve"> (</w:t>
      </w:r>
      <w:proofErr w:type="spellStart"/>
      <w:r w:rsidRPr="00CB35A1">
        <w:rPr>
          <w:rFonts w:ascii="Times New Roman" w:hAnsi="Times New Roman" w:cs="Times New Roman"/>
          <w:sz w:val="28"/>
          <w:szCs w:val="28"/>
        </w:rPr>
        <w:t>T</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5" style="width:190.5pt;height:42pt" coordsize="" o:spt="100" adj="0,,0" path="" filled="f" stroked="f">
            <v:stroke joinstyle="miter"/>
            <v:imagedata r:id="rId66" o:title="base_1_380947_32785"/>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Sнпкi</w:t>
      </w:r>
      <w:proofErr w:type="spellEnd"/>
      <w:r w:rsidRPr="00CB35A1">
        <w:rPr>
          <w:rFonts w:ascii="Times New Roman" w:hAnsi="Times New Roman" w:cs="Times New Roman"/>
          <w:sz w:val="28"/>
          <w:szCs w:val="28"/>
        </w:rPr>
        <w:t xml:space="preserve"> - доля площади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 (чистых паров) и посевная площадь, занятая кормовыми культурами, в районах Крайнего Севера и приравненных к ним местностях в i-м субъекте Российской Федерации в общей площади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 (чистых паров) и посевной площади, занятой кормовыми культурами, в районах Крайнего Севера и приравненных к ним местностях, определяемая по формуле:</w:t>
      </w:r>
      <w:proofErr w:type="gramEnd"/>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lastRenderedPageBreak/>
        <w:pict>
          <v:shape id="_x0000_i1036" style="width:161.25pt;height:43.5pt" coordsize="" o:spt="100" adj="0,,0" path="" filled="f" stroked="f">
            <v:stroke joinstyle="miter"/>
            <v:imagedata r:id="rId67" o:title="base_1_380947_32786"/>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S</w:t>
      </w:r>
      <w:proofErr w:type="gramEnd"/>
      <w:r w:rsidRPr="00CB35A1">
        <w:rPr>
          <w:rFonts w:ascii="Times New Roman" w:hAnsi="Times New Roman" w:cs="Times New Roman"/>
          <w:sz w:val="28"/>
          <w:szCs w:val="28"/>
          <w:vertAlign w:val="subscript"/>
        </w:rPr>
        <w:t>нпi</w:t>
      </w:r>
      <w:proofErr w:type="spellEnd"/>
      <w:r w:rsidRPr="00CB35A1">
        <w:rPr>
          <w:rFonts w:ascii="Times New Roman" w:hAnsi="Times New Roman" w:cs="Times New Roman"/>
          <w:sz w:val="28"/>
          <w:szCs w:val="28"/>
        </w:rPr>
        <w:t xml:space="preserve"> - площадь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 (чистых паров)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S</w:t>
      </w:r>
      <w:r w:rsidRPr="00CB35A1">
        <w:rPr>
          <w:rFonts w:ascii="Times New Roman" w:hAnsi="Times New Roman" w:cs="Times New Roman"/>
          <w:sz w:val="28"/>
          <w:szCs w:val="28"/>
          <w:vertAlign w:val="subscript"/>
        </w:rPr>
        <w:t>ki</w:t>
      </w:r>
      <w:proofErr w:type="spellEnd"/>
      <w:r w:rsidRPr="00CB35A1">
        <w:rPr>
          <w:rFonts w:ascii="Times New Roman" w:hAnsi="Times New Roman" w:cs="Times New Roman"/>
          <w:sz w:val="28"/>
          <w:szCs w:val="28"/>
        </w:rPr>
        <w:t xml:space="preserve"> - посевная площадь, занятая кормовыми культурами, в районах Крайнего Севера и приравненных к ним местностях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D</w:t>
      </w:r>
      <w:r w:rsidRPr="00CB35A1">
        <w:rPr>
          <w:rFonts w:ascii="Times New Roman" w:hAnsi="Times New Roman" w:cs="Times New Roman"/>
          <w:sz w:val="28"/>
          <w:szCs w:val="28"/>
          <w:vertAlign w:val="subscript"/>
        </w:rPr>
        <w:t>P</w:t>
      </w:r>
      <w:proofErr w:type="gramEnd"/>
      <w:r w:rsidRPr="00CB35A1">
        <w:rPr>
          <w:rFonts w:ascii="Times New Roman" w:hAnsi="Times New Roman" w:cs="Times New Roman"/>
          <w:sz w:val="28"/>
          <w:szCs w:val="28"/>
          <w:vertAlign w:val="subscript"/>
        </w:rPr>
        <w:t>омлi</w:t>
      </w:r>
      <w:proofErr w:type="spellEnd"/>
      <w:r w:rsidRPr="00CB35A1">
        <w:rPr>
          <w:rFonts w:ascii="Times New Roman" w:hAnsi="Times New Roman" w:cs="Times New Roman"/>
          <w:sz w:val="28"/>
          <w:szCs w:val="28"/>
        </w:rPr>
        <w:t xml:space="preserve"> - доля численности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общей численности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7" style="width:132.75pt;height:42pt" coordsize="" o:spt="100" adj="0,,0" path="" filled="f" stroked="f">
            <v:stroke joinstyle="miter"/>
            <v:imagedata r:id="rId68" o:title="base_1_380947_32787"/>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P</w:t>
      </w:r>
      <w:proofErr w:type="gramEnd"/>
      <w:r w:rsidRPr="00CB35A1">
        <w:rPr>
          <w:rFonts w:ascii="Times New Roman" w:hAnsi="Times New Roman" w:cs="Times New Roman"/>
          <w:sz w:val="28"/>
          <w:szCs w:val="28"/>
          <w:vertAlign w:val="subscript"/>
        </w:rPr>
        <w:t>омлi</w:t>
      </w:r>
      <w:proofErr w:type="spellEnd"/>
      <w:r w:rsidRPr="00CB35A1">
        <w:rPr>
          <w:rFonts w:ascii="Times New Roman" w:hAnsi="Times New Roman" w:cs="Times New Roman"/>
          <w:sz w:val="28"/>
          <w:szCs w:val="28"/>
        </w:rPr>
        <w:t xml:space="preserve"> - численность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20. Доля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в общем размере площадей, засеваемых элитными семенами (</w:t>
      </w:r>
      <w:proofErr w:type="spellStart"/>
      <w:r w:rsidRPr="00CB35A1">
        <w:rPr>
          <w:rFonts w:ascii="Times New Roman" w:hAnsi="Times New Roman" w:cs="Times New Roman"/>
          <w:sz w:val="28"/>
          <w:szCs w:val="28"/>
        </w:rPr>
        <w:t>E</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рассчитывается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1"/>
          <w:sz w:val="28"/>
          <w:szCs w:val="28"/>
        </w:rPr>
        <w:pict>
          <v:shape id="_x0000_i1038" style="width:115.5pt;height:42pt" coordsize="" o:spt="100" adj="0,,0" path="" filled="f" stroked="f">
            <v:stroke joinstyle="miter"/>
            <v:imagedata r:id="rId69" o:title="base_1_380947_32788"/>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где </w:t>
      </w:r>
      <w:proofErr w:type="spellStart"/>
      <w:proofErr w:type="gramStart"/>
      <w:r w:rsidRPr="00CB35A1">
        <w:rPr>
          <w:rFonts w:ascii="Times New Roman" w:hAnsi="Times New Roman" w:cs="Times New Roman"/>
          <w:sz w:val="28"/>
          <w:szCs w:val="28"/>
        </w:rPr>
        <w:t>S</w:t>
      </w:r>
      <w:proofErr w:type="gramEnd"/>
      <w:r w:rsidRPr="00CB35A1">
        <w:rPr>
          <w:rFonts w:ascii="Times New Roman" w:hAnsi="Times New Roman" w:cs="Times New Roman"/>
          <w:sz w:val="28"/>
          <w:szCs w:val="28"/>
          <w:vertAlign w:val="subscript"/>
        </w:rPr>
        <w:t>элитi</w:t>
      </w:r>
      <w:proofErr w:type="spellEnd"/>
      <w:r w:rsidRPr="00CB35A1">
        <w:rPr>
          <w:rFonts w:ascii="Times New Roman" w:hAnsi="Times New Roman" w:cs="Times New Roman"/>
          <w:sz w:val="28"/>
          <w:szCs w:val="28"/>
        </w:rPr>
        <w:t xml:space="preserve"> - площадь, засеваемая элитными семенами сельскохозяйственных культур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21.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поддержку сельскохозяйственного страхования (W</w:t>
      </w:r>
      <w:r w:rsidRPr="00CB35A1">
        <w:rPr>
          <w:rFonts w:ascii="Times New Roman" w:hAnsi="Times New Roman" w:cs="Times New Roman"/>
          <w:sz w:val="28"/>
          <w:szCs w:val="28"/>
          <w:vertAlign w:val="subscript"/>
        </w:rPr>
        <w:t>2i</w:t>
      </w:r>
      <w:r w:rsidRPr="00CB35A1">
        <w:rPr>
          <w:rFonts w:ascii="Times New Roman" w:hAnsi="Times New Roman" w:cs="Times New Roman"/>
          <w:sz w:val="28"/>
          <w:szCs w:val="28"/>
        </w:rPr>
        <w:t>), определяется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58"/>
          <w:sz w:val="28"/>
          <w:szCs w:val="28"/>
        </w:rPr>
        <w:pict>
          <v:shape id="_x0000_i1039" style="width:184.5pt;height:69pt" coordsize="" o:spt="100" adj="0,,0" path="" filled="f" stroked="f">
            <v:stroke joinstyle="miter"/>
            <v:imagedata r:id="rId70" o:title="base_1_380947_32789"/>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где </w:t>
      </w:r>
      <w:proofErr w:type="spellStart"/>
      <w:r w:rsidRPr="00CB35A1">
        <w:rPr>
          <w:rFonts w:ascii="Times New Roman" w:hAnsi="Times New Roman" w:cs="Times New Roman"/>
          <w:sz w:val="28"/>
          <w:szCs w:val="28"/>
        </w:rPr>
        <w:t>X</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доля размера планируемой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в году предоставления субсидии в i-м субъекте Российской Федерации в общей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w:t>
      </w:r>
      <w:proofErr w:type="spellStart"/>
      <w:r w:rsidRPr="00CB35A1">
        <w:rPr>
          <w:rFonts w:ascii="Times New Roman" w:hAnsi="Times New Roman" w:cs="Times New Roman"/>
          <w:sz w:val="28"/>
          <w:szCs w:val="28"/>
        </w:rPr>
        <w:t>аквакультуры</w:t>
      </w:r>
      <w:proofErr w:type="spellEnd"/>
      <w:proofErr w:type="gramEnd"/>
      <w:r w:rsidRPr="00CB35A1">
        <w:rPr>
          <w:rFonts w:ascii="Times New Roman" w:hAnsi="Times New Roman" w:cs="Times New Roman"/>
          <w:sz w:val="28"/>
          <w:szCs w:val="28"/>
        </w:rPr>
        <w:t xml:space="preserve"> (товарного рыбоводства) в году предоставления субсидии в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Коэффициенты для перевода застрахованной посевной (посадочной) площади и застрахованного поголовья сельскохозяйственных животных в условные единицы определяются в соответствии с методиками по сельскохозяйственному страхованию.</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22. </w:t>
      </w:r>
      <w:proofErr w:type="gramStart"/>
      <w:r w:rsidRPr="00CB35A1">
        <w:rPr>
          <w:rFonts w:ascii="Times New Roman" w:hAnsi="Times New Roman" w:cs="Times New Roman"/>
          <w:sz w:val="28"/>
          <w:szCs w:val="28"/>
        </w:rPr>
        <w:t xml:space="preserve">Доля размера планируемой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в году предоставления субсидии в i-м субъекте Российской Федерации в общей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w:t>
      </w:r>
      <w:proofErr w:type="gramEnd"/>
      <w:r w:rsidRPr="00CB35A1">
        <w:rPr>
          <w:rFonts w:ascii="Times New Roman" w:hAnsi="Times New Roman" w:cs="Times New Roman"/>
          <w:sz w:val="28"/>
          <w:szCs w:val="28"/>
        </w:rPr>
        <w:t>) в году предоставления субсидии в Российской Федерации (</w:t>
      </w:r>
      <w:proofErr w:type="spellStart"/>
      <w:r w:rsidRPr="00CB35A1">
        <w:rPr>
          <w:rFonts w:ascii="Times New Roman" w:hAnsi="Times New Roman" w:cs="Times New Roman"/>
          <w:sz w:val="28"/>
          <w:szCs w:val="28"/>
        </w:rPr>
        <w:t>X</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определяется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32"/>
          <w:sz w:val="28"/>
          <w:szCs w:val="28"/>
        </w:rPr>
        <w:pict>
          <v:shape id="_x0000_i1040" style="width:392.25pt;height:43.5pt" coordsize="" o:spt="100" adj="0,,0" path="" filled="f" stroked="f">
            <v:stroke joinstyle="miter"/>
            <v:imagedata r:id="rId71" o:title="base_1_380947_32790"/>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INS</w:t>
      </w:r>
      <w:proofErr w:type="gramEnd"/>
      <w:r w:rsidRPr="00CB35A1">
        <w:rPr>
          <w:rFonts w:ascii="Times New Roman" w:hAnsi="Times New Roman" w:cs="Times New Roman"/>
          <w:sz w:val="28"/>
          <w:szCs w:val="28"/>
          <w:vertAlign w:val="subscript"/>
        </w:rPr>
        <w:t>раст</w:t>
      </w:r>
      <w:proofErr w:type="spellEnd"/>
      <w:r w:rsidRPr="00CB35A1">
        <w:rPr>
          <w:rFonts w:ascii="Times New Roman" w:hAnsi="Times New Roman" w:cs="Times New Roman"/>
          <w:sz w:val="28"/>
          <w:szCs w:val="28"/>
        </w:rPr>
        <w:t xml:space="preserve"> - размер планируемой застрахованной посевной (посадочной) площади (в условных единицах)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k</w:t>
      </w:r>
      <w:proofErr w:type="gramEnd"/>
      <w:r w:rsidRPr="00CB35A1">
        <w:rPr>
          <w:rFonts w:ascii="Times New Roman" w:hAnsi="Times New Roman" w:cs="Times New Roman"/>
          <w:sz w:val="28"/>
          <w:szCs w:val="28"/>
          <w:vertAlign w:val="subscript"/>
        </w:rPr>
        <w:t>растi</w:t>
      </w:r>
      <w:proofErr w:type="spellEnd"/>
      <w:r w:rsidRPr="00CB35A1">
        <w:rPr>
          <w:rFonts w:ascii="Times New Roman" w:hAnsi="Times New Roman" w:cs="Times New Roman"/>
          <w:sz w:val="28"/>
          <w:szCs w:val="28"/>
        </w:rPr>
        <w:t xml:space="preserve"> - стоимость страхования 1 гектара (в условных единицах) сельскохозяйственных культур в i-м субъекте Российской Федерации,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29"/>
          <w:sz w:val="28"/>
          <w:szCs w:val="28"/>
        </w:rPr>
        <w:pict>
          <v:shape id="_x0000_i1041" style="width:85.5pt;height:40.5pt" coordsize="" o:spt="100" adj="0,,0" path="" filled="f" stroked="f">
            <v:stroke joinstyle="miter"/>
            <v:imagedata r:id="rId72" o:title="base_1_380947_32791"/>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ins</w:t>
      </w:r>
      <w:r w:rsidRPr="00CB35A1">
        <w:rPr>
          <w:rFonts w:ascii="Times New Roman" w:hAnsi="Times New Roman" w:cs="Times New Roman"/>
          <w:sz w:val="28"/>
          <w:szCs w:val="28"/>
          <w:vertAlign w:val="subscript"/>
        </w:rPr>
        <w:t>bonus</w:t>
      </w:r>
      <w:proofErr w:type="gramStart"/>
      <w:r w:rsidRPr="00CB35A1">
        <w:rPr>
          <w:rFonts w:ascii="Times New Roman" w:hAnsi="Times New Roman" w:cs="Times New Roman"/>
          <w:sz w:val="28"/>
          <w:szCs w:val="28"/>
          <w:vertAlign w:val="subscript"/>
        </w:rPr>
        <w:t>р</w:t>
      </w:r>
      <w:proofErr w:type="spellEnd"/>
      <w:proofErr w:type="gramEnd"/>
      <w:r w:rsidRPr="00CB35A1">
        <w:rPr>
          <w:rFonts w:ascii="Times New Roman" w:hAnsi="Times New Roman" w:cs="Times New Roman"/>
          <w:sz w:val="28"/>
          <w:szCs w:val="28"/>
        </w:rPr>
        <w:t xml:space="preserve"> - суммарный объем страховой премии по договорам сельскохозяйственного страхования, по которым предоставлены средства, в области растениеводства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r w:rsidRPr="00CB35A1">
        <w:rPr>
          <w:rFonts w:ascii="Times New Roman" w:hAnsi="Times New Roman" w:cs="Times New Roman"/>
          <w:sz w:val="28"/>
          <w:szCs w:val="28"/>
        </w:rPr>
        <w:t>ins</w:t>
      </w:r>
      <w:r w:rsidRPr="00CB35A1">
        <w:rPr>
          <w:rFonts w:ascii="Times New Roman" w:hAnsi="Times New Roman" w:cs="Times New Roman"/>
          <w:sz w:val="28"/>
          <w:szCs w:val="28"/>
          <w:vertAlign w:val="subscript"/>
        </w:rPr>
        <w:t>area</w:t>
      </w:r>
      <w:proofErr w:type="gramStart"/>
      <w:r w:rsidRPr="00CB35A1">
        <w:rPr>
          <w:rFonts w:ascii="Times New Roman" w:hAnsi="Times New Roman" w:cs="Times New Roman"/>
          <w:sz w:val="28"/>
          <w:szCs w:val="28"/>
          <w:vertAlign w:val="subscript"/>
        </w:rPr>
        <w:t>р</w:t>
      </w:r>
      <w:proofErr w:type="spellEnd"/>
      <w:proofErr w:type="gramEnd"/>
      <w:r w:rsidRPr="00CB35A1">
        <w:rPr>
          <w:rFonts w:ascii="Times New Roman" w:hAnsi="Times New Roman" w:cs="Times New Roman"/>
          <w:sz w:val="28"/>
          <w:szCs w:val="28"/>
        </w:rPr>
        <w:t xml:space="preserve"> - застрахованная посевная (посадочная) площадь (в условных единицах) по договорам сельскохозяйственного страхования, по которым предоставлены средства,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INS</w:t>
      </w:r>
      <w:proofErr w:type="gramEnd"/>
      <w:r w:rsidRPr="00CB35A1">
        <w:rPr>
          <w:rFonts w:ascii="Times New Roman" w:hAnsi="Times New Roman" w:cs="Times New Roman"/>
          <w:sz w:val="28"/>
          <w:szCs w:val="28"/>
          <w:vertAlign w:val="subscript"/>
        </w:rPr>
        <w:t>жив</w:t>
      </w:r>
      <w:proofErr w:type="spellEnd"/>
      <w:r w:rsidRPr="00CB35A1">
        <w:rPr>
          <w:rFonts w:ascii="Times New Roman" w:hAnsi="Times New Roman" w:cs="Times New Roman"/>
          <w:sz w:val="28"/>
          <w:szCs w:val="28"/>
        </w:rPr>
        <w:t xml:space="preserve"> - размер планируемого застрахованного поголовья сельскохозяйственных животных (в условных единицах)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k</w:t>
      </w:r>
      <w:proofErr w:type="gramEnd"/>
      <w:r w:rsidRPr="00CB35A1">
        <w:rPr>
          <w:rFonts w:ascii="Times New Roman" w:hAnsi="Times New Roman" w:cs="Times New Roman"/>
          <w:sz w:val="28"/>
          <w:szCs w:val="28"/>
          <w:vertAlign w:val="subscript"/>
        </w:rPr>
        <w:t>живi</w:t>
      </w:r>
      <w:proofErr w:type="spellEnd"/>
      <w:r w:rsidRPr="00CB35A1">
        <w:rPr>
          <w:rFonts w:ascii="Times New Roman" w:hAnsi="Times New Roman" w:cs="Times New Roman"/>
          <w:sz w:val="28"/>
          <w:szCs w:val="28"/>
        </w:rPr>
        <w:t xml:space="preserve"> - стоимость страхования 1 головы сельскохозяйственного животного (в условных единицах) в i-м субъекте Российской Федерации, определяемая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26"/>
          <w:sz w:val="28"/>
          <w:szCs w:val="28"/>
        </w:rPr>
        <w:lastRenderedPageBreak/>
        <w:pict>
          <v:shape id="_x0000_i1042" style="width:87pt;height:37.5pt" coordsize="" o:spt="100" adj="0,,0" path="" filled="f" stroked="f">
            <v:stroke joinstyle="miter"/>
            <v:imagedata r:id="rId73" o:title="base_1_380947_32792"/>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где:</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ins</w:t>
      </w:r>
      <w:r w:rsidRPr="00CB35A1">
        <w:rPr>
          <w:rFonts w:ascii="Times New Roman" w:hAnsi="Times New Roman" w:cs="Times New Roman"/>
          <w:sz w:val="28"/>
          <w:szCs w:val="28"/>
          <w:vertAlign w:val="subscript"/>
        </w:rPr>
        <w:t>bonusж</w:t>
      </w:r>
      <w:proofErr w:type="spellEnd"/>
      <w:r w:rsidRPr="00CB35A1">
        <w:rPr>
          <w:rFonts w:ascii="Times New Roman" w:hAnsi="Times New Roman" w:cs="Times New Roman"/>
          <w:sz w:val="28"/>
          <w:szCs w:val="28"/>
        </w:rPr>
        <w:t xml:space="preserve"> - суммарный объем страховой премии по договорам сельскохозяйственного страхования в области животноводства, по которым предоставлены субсидии,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ins</w:t>
      </w:r>
      <w:r w:rsidRPr="00CB35A1">
        <w:rPr>
          <w:rFonts w:ascii="Times New Roman" w:hAnsi="Times New Roman" w:cs="Times New Roman"/>
          <w:sz w:val="28"/>
          <w:szCs w:val="28"/>
          <w:vertAlign w:val="subscript"/>
        </w:rPr>
        <w:t>areaж</w:t>
      </w:r>
      <w:proofErr w:type="spellEnd"/>
      <w:r w:rsidRPr="00CB35A1">
        <w:rPr>
          <w:rFonts w:ascii="Times New Roman" w:hAnsi="Times New Roman" w:cs="Times New Roman"/>
          <w:sz w:val="28"/>
          <w:szCs w:val="28"/>
        </w:rPr>
        <w:t xml:space="preserve"> - застрахованное поголовье сельскохозяйственных животных (в условных единицах) по договорам сельскохозяйственного страхования, по которым предоставлены субсидии,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INS</w:t>
      </w:r>
      <w:proofErr w:type="gramEnd"/>
      <w:r w:rsidRPr="00CB35A1">
        <w:rPr>
          <w:rFonts w:ascii="Times New Roman" w:hAnsi="Times New Roman" w:cs="Times New Roman"/>
          <w:sz w:val="28"/>
          <w:szCs w:val="28"/>
          <w:vertAlign w:val="subscript"/>
        </w:rPr>
        <w:t>рыб</w:t>
      </w:r>
      <w:proofErr w:type="spellEnd"/>
      <w:r w:rsidRPr="00CB35A1">
        <w:rPr>
          <w:rFonts w:ascii="Times New Roman" w:hAnsi="Times New Roman" w:cs="Times New Roman"/>
          <w:sz w:val="28"/>
          <w:szCs w:val="28"/>
        </w:rPr>
        <w:t xml:space="preserve"> - объем планируемого застрахованного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в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spellStart"/>
      <w:proofErr w:type="gramStart"/>
      <w:r w:rsidRPr="00CB35A1">
        <w:rPr>
          <w:rFonts w:ascii="Times New Roman" w:hAnsi="Times New Roman" w:cs="Times New Roman"/>
          <w:sz w:val="28"/>
          <w:szCs w:val="28"/>
        </w:rPr>
        <w:t>k</w:t>
      </w:r>
      <w:proofErr w:type="gramEnd"/>
      <w:r w:rsidRPr="00CB35A1">
        <w:rPr>
          <w:rFonts w:ascii="Times New Roman" w:hAnsi="Times New Roman" w:cs="Times New Roman"/>
          <w:sz w:val="28"/>
          <w:szCs w:val="28"/>
          <w:vertAlign w:val="subscript"/>
        </w:rPr>
        <w:t>рыбi</w:t>
      </w:r>
      <w:proofErr w:type="spellEnd"/>
      <w:r w:rsidRPr="00CB35A1">
        <w:rPr>
          <w:rFonts w:ascii="Times New Roman" w:hAnsi="Times New Roman" w:cs="Times New Roman"/>
          <w:sz w:val="28"/>
          <w:szCs w:val="28"/>
        </w:rPr>
        <w:t xml:space="preserve"> - стоимость страхования 1 тонны объема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в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В случае если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не предоставлялись субсидии по договорам сельскохозяйственного страхования в области растениеводства, и (или) животноводства, и (или)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стоимость страхования 1 гектара посевной (посадочной) площади (в условных единицах), и (или) 1 головы сельскохозяйственного животного (в условных единицах), и (или) объема производства объектов товарной </w:t>
      </w:r>
      <w:proofErr w:type="spellStart"/>
      <w:r w:rsidRPr="00CB35A1">
        <w:rPr>
          <w:rFonts w:ascii="Times New Roman" w:hAnsi="Times New Roman" w:cs="Times New Roman"/>
          <w:sz w:val="28"/>
          <w:szCs w:val="28"/>
        </w:rPr>
        <w:lastRenderedPageBreak/>
        <w:t>аквакультуры</w:t>
      </w:r>
      <w:proofErr w:type="spellEnd"/>
      <w:r w:rsidRPr="00CB35A1">
        <w:rPr>
          <w:rFonts w:ascii="Times New Roman" w:hAnsi="Times New Roman" w:cs="Times New Roman"/>
          <w:sz w:val="28"/>
          <w:szCs w:val="28"/>
        </w:rPr>
        <w:t xml:space="preserve"> (товарного рыбоводства) определяется как среднее значение по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23. Размер субсидии, предоставляемой бюджету i-</w:t>
      </w:r>
      <w:proofErr w:type="spellStart"/>
      <w:r w:rsidRPr="00CB35A1">
        <w:rPr>
          <w:rFonts w:ascii="Times New Roman" w:hAnsi="Times New Roman" w:cs="Times New Roman"/>
          <w:sz w:val="28"/>
          <w:szCs w:val="28"/>
        </w:rPr>
        <w:t>го</w:t>
      </w:r>
      <w:proofErr w:type="spellEnd"/>
      <w:r w:rsidRPr="00CB35A1">
        <w:rPr>
          <w:rFonts w:ascii="Times New Roman" w:hAnsi="Times New Roman" w:cs="Times New Roman"/>
          <w:sz w:val="28"/>
          <w:szCs w:val="28"/>
        </w:rPr>
        <w:t xml:space="preserve"> субъекта Российской Федерации на развитие северного оленеводства (W</w:t>
      </w:r>
      <w:r w:rsidRPr="00CB35A1">
        <w:rPr>
          <w:rFonts w:ascii="Times New Roman" w:hAnsi="Times New Roman" w:cs="Times New Roman"/>
          <w:sz w:val="28"/>
          <w:szCs w:val="28"/>
          <w:vertAlign w:val="subscript"/>
        </w:rPr>
        <w:t>3i</w:t>
      </w:r>
      <w:r w:rsidRPr="00CB35A1">
        <w:rPr>
          <w:rFonts w:ascii="Times New Roman" w:hAnsi="Times New Roman" w:cs="Times New Roman"/>
          <w:sz w:val="28"/>
          <w:szCs w:val="28"/>
        </w:rPr>
        <w:t>), определяется по формуле:</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CB35A1">
      <w:pPr>
        <w:spacing w:after="1" w:line="220" w:lineRule="atLeast"/>
        <w:jc w:val="center"/>
        <w:rPr>
          <w:rFonts w:ascii="Times New Roman" w:hAnsi="Times New Roman" w:cs="Times New Roman"/>
          <w:sz w:val="28"/>
          <w:szCs w:val="28"/>
        </w:rPr>
      </w:pPr>
      <w:r w:rsidRPr="00CB35A1">
        <w:rPr>
          <w:rFonts w:ascii="Times New Roman" w:hAnsi="Times New Roman" w:cs="Times New Roman"/>
          <w:position w:val="-58"/>
          <w:sz w:val="28"/>
          <w:szCs w:val="28"/>
        </w:rPr>
        <w:pict>
          <v:shape id="_x0000_i1043" style="width:211.5pt;height:69pt" coordsize="" o:spt="100" adj="0,,0" path="" filled="f" stroked="f">
            <v:stroke joinstyle="miter"/>
            <v:imagedata r:id="rId74" o:title="base_1_380947_32793"/>
            <v:formulas/>
            <v:path o:connecttype="segments"/>
          </v:shape>
        </w:pic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 xml:space="preserve">где </w:t>
      </w:r>
      <w:proofErr w:type="spellStart"/>
      <w:r w:rsidRPr="00CB35A1">
        <w:rPr>
          <w:rFonts w:ascii="Times New Roman" w:hAnsi="Times New Roman" w:cs="Times New Roman"/>
          <w:sz w:val="28"/>
          <w:szCs w:val="28"/>
        </w:rPr>
        <w:t>R</w:t>
      </w:r>
      <w:r w:rsidRPr="00CB35A1">
        <w:rPr>
          <w:rFonts w:ascii="Times New Roman" w:hAnsi="Times New Roman" w:cs="Times New Roman"/>
          <w:sz w:val="28"/>
          <w:szCs w:val="28"/>
          <w:vertAlign w:val="subscript"/>
        </w:rPr>
        <w:t>i</w:t>
      </w:r>
      <w:proofErr w:type="spellEnd"/>
      <w:r w:rsidRPr="00CB35A1">
        <w:rPr>
          <w:rFonts w:ascii="Times New Roman" w:hAnsi="Times New Roman" w:cs="Times New Roman"/>
          <w:sz w:val="28"/>
          <w:szCs w:val="28"/>
        </w:rPr>
        <w:t xml:space="preserve"> - численность поголовья северных оленей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24. </w:t>
      </w:r>
      <w:proofErr w:type="gramStart"/>
      <w:r w:rsidRPr="00CB35A1">
        <w:rPr>
          <w:rFonts w:ascii="Times New Roman" w:hAnsi="Times New Roman" w:cs="Times New Roman"/>
          <w:sz w:val="28"/>
          <w:szCs w:val="28"/>
        </w:rPr>
        <w:t xml:space="preserve">В случае предоставления из федерального бюджета бюджетам субъектов Российской Федерации субсидий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субсидии на указанные цели предоставляются субъекту Российской Федерации сверх размеров субсидии, рассчитанной в соответствии</w:t>
      </w:r>
      <w:proofErr w:type="gramEnd"/>
      <w:r w:rsidRPr="00CB35A1">
        <w:rPr>
          <w:rFonts w:ascii="Times New Roman" w:hAnsi="Times New Roman" w:cs="Times New Roman"/>
          <w:sz w:val="28"/>
          <w:szCs w:val="28"/>
        </w:rPr>
        <w:t xml:space="preserve"> с пунктами 12 - 23 настоящих Правил, с установлением результатов их использования.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25. </w:t>
      </w:r>
      <w:proofErr w:type="gramStart"/>
      <w:r w:rsidRPr="00CB35A1">
        <w:rPr>
          <w:rFonts w:ascii="Times New Roman" w:hAnsi="Times New Roman" w:cs="Times New Roman"/>
          <w:sz w:val="28"/>
          <w:szCs w:val="28"/>
        </w:rPr>
        <w:t>В случае выделения в текущем финансовом году из федерального бюджета дополнительных бюджетных ассигнований на предоставление субсидии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рассчитанной в соответствии с</w:t>
      </w:r>
      <w:proofErr w:type="gramEnd"/>
      <w:r w:rsidRPr="00CB35A1">
        <w:rPr>
          <w:rFonts w:ascii="Times New Roman" w:hAnsi="Times New Roman" w:cs="Times New Roman"/>
          <w:sz w:val="28"/>
          <w:szCs w:val="28"/>
        </w:rPr>
        <w:t xml:space="preserve"> пунктами 12 - 23 настоящих Правил, с установлением результатов их использования.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Размер предоставляемой в соответствии с абзацем первым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26. </w:t>
      </w:r>
      <w:proofErr w:type="gramStart"/>
      <w:r w:rsidRPr="00CB35A1">
        <w:rPr>
          <w:rFonts w:ascii="Times New Roman" w:hAnsi="Times New Roman" w:cs="Times New Roman"/>
          <w:sz w:val="28"/>
          <w:szCs w:val="28"/>
        </w:rPr>
        <w:t>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пункте 3 настоящих Правил, высвобождающиеся бюджетные ассигнования перераспределяются между субъектами Российской Федерации, имеющими право на получение субсидий на мероприятия, указанные в абзаце двенадцатом подпункта "г" пункта 5 настоящих Правил, пропорционально удельному весу дополнительной потребности субъекта Российской Федерации в субсидии в</w:t>
      </w:r>
      <w:proofErr w:type="gramEnd"/>
      <w:r w:rsidRPr="00CB35A1">
        <w:rPr>
          <w:rFonts w:ascii="Times New Roman" w:hAnsi="Times New Roman" w:cs="Times New Roman"/>
          <w:sz w:val="28"/>
          <w:szCs w:val="28"/>
        </w:rPr>
        <w:t xml:space="preserve"> </w:t>
      </w:r>
      <w:proofErr w:type="gramStart"/>
      <w:r w:rsidRPr="00CB35A1">
        <w:rPr>
          <w:rFonts w:ascii="Times New Roman" w:hAnsi="Times New Roman" w:cs="Times New Roman"/>
          <w:sz w:val="28"/>
          <w:szCs w:val="28"/>
        </w:rPr>
        <w:t>общем</w:t>
      </w:r>
      <w:proofErr w:type="gramEnd"/>
      <w:r w:rsidRPr="00CB35A1">
        <w:rPr>
          <w:rFonts w:ascii="Times New Roman" w:hAnsi="Times New Roman" w:cs="Times New Roman"/>
          <w:sz w:val="28"/>
          <w:szCs w:val="28"/>
        </w:rPr>
        <w:t xml:space="preserve"> объеме дополнительной потребности субъектов Российской Федерации в субсидиях.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Объем предоставляемой в соответствии с абзацем первым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В случае если дополнительная потребность субъектов Российской Федерации на осуществление расходов на мероприятия, указанные в абзаце двенадцатом подпункта "г" пункта 5 настоящих Правил, меньше высвобождающихся бюджетных ассигнований, указанных в пункте 3 настоящих Правил, оставшиеся бюджетные ассигнования перераспределяются на реализацию мероприятий, предусмотренных приложением N 8 к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27.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28. Уполномоченный орган представляет в Министерство сельского хозяйства Российской Федерации следующие документы:</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пункте 3 настоящих Правил расходных обязательств субъекта</w:t>
      </w:r>
      <w:proofErr w:type="gramEnd"/>
      <w:r w:rsidRPr="00CB35A1">
        <w:rPr>
          <w:rFonts w:ascii="Times New Roman" w:hAnsi="Times New Roman" w:cs="Times New Roman"/>
          <w:sz w:val="28"/>
          <w:szCs w:val="28"/>
        </w:rPr>
        <w:t xml:space="preserve"> Российской </w:t>
      </w:r>
      <w:r w:rsidRPr="00CB35A1">
        <w:rPr>
          <w:rFonts w:ascii="Times New Roman" w:hAnsi="Times New Roman" w:cs="Times New Roman"/>
          <w:sz w:val="28"/>
          <w:szCs w:val="28"/>
        </w:rPr>
        <w:lastRenderedPageBreak/>
        <w:t xml:space="preserve">Федерации (расходных обязательств муниципальных образований,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которых бюджету субъекта Российской Федерации предоставляется субсидия), - не позднее 30 дней со дня заключения соглашения;</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б) документ, содержащий информацию об использовании средств бюджетов субъектов Российской Федерации, в целях </w:t>
      </w:r>
      <w:proofErr w:type="spellStart"/>
      <w:r w:rsidRPr="00CB35A1">
        <w:rPr>
          <w:rFonts w:ascii="Times New Roman" w:hAnsi="Times New Roman" w:cs="Times New Roman"/>
          <w:sz w:val="28"/>
          <w:szCs w:val="28"/>
        </w:rPr>
        <w:t>софинансирования</w:t>
      </w:r>
      <w:proofErr w:type="spellEnd"/>
      <w:r w:rsidRPr="00CB35A1">
        <w:rPr>
          <w:rFonts w:ascii="Times New Roman" w:hAnsi="Times New Roman" w:cs="Times New Roman"/>
          <w:sz w:val="28"/>
          <w:szCs w:val="28"/>
        </w:rPr>
        <w:t xml:space="preserve"> расходных обязательств которых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в) отчет о финансово-экономическом состоянии товаропроизводителей агропромышленного комплекса - по форме и в срок, которые устанавливаются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 отчет о достижении значений результатов использования субсидии и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в срок, которые установлены соглашением.</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29. Для оценки эффективности использования субсидии применяются следующие результаты использования субсидии: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а) производство молока в сельскохозяйственных организациях, крестьянских (фермерских) хозяйствах, включая индивидуальных предпринимателей (тыс. тонн). </w:t>
      </w:r>
      <w:proofErr w:type="gramStart"/>
      <w:r w:rsidRPr="00CB35A1">
        <w:rPr>
          <w:rFonts w:ascii="Times New Roman" w:hAnsi="Times New Roman" w:cs="Times New Roman"/>
          <w:sz w:val="28"/>
          <w:szCs w:val="28"/>
        </w:rPr>
        <w:t>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б) численность маточного товарного поголовья крупного рогатого скота специализированных мясных пород,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в) численность маточного товарного поголовья овец и коз (в том числе ярок и козочек от года и старше),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w:t>
      </w:r>
      <w:r w:rsidRPr="00CB35A1">
        <w:rPr>
          <w:rFonts w:ascii="Times New Roman" w:hAnsi="Times New Roman" w:cs="Times New Roman"/>
          <w:sz w:val="28"/>
          <w:szCs w:val="28"/>
        </w:rPr>
        <w:lastRenderedPageBreak/>
        <w:t>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г) численность племенного маточного поголовья сельскохозяйственных животных (в пересчете на условные головы) (тыс. голов);</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д)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 (тыс. гектаров);</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е) размер посевных площадей, занятых льном-долгунцом и технической коноплей, в сельскохозяйственных организациях, крестьянских (фермерских) хозяйствах и у индивидуальных предпринимателей (тыс. гектаров).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ж)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з) валовой сбор картофеля в сельскохозяйственных организациях, крестьянских (фермерских) хозяйствах, включая индивидуальных предпринимателей (тыс. тонн). </w:t>
      </w:r>
      <w:proofErr w:type="gramStart"/>
      <w:r w:rsidRPr="00CB35A1">
        <w:rPr>
          <w:rFonts w:ascii="Times New Roman" w:hAnsi="Times New Roman" w:cs="Times New Roman"/>
          <w:sz w:val="28"/>
          <w:szCs w:val="28"/>
        </w:rPr>
        <w:t>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и)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 (тыс. гектаров).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lastRenderedPageBreak/>
        <w:t xml:space="preserve">к) площадь подготовки </w:t>
      </w:r>
      <w:proofErr w:type="spellStart"/>
      <w:r w:rsidRPr="00CB35A1">
        <w:rPr>
          <w:rFonts w:ascii="Times New Roman" w:hAnsi="Times New Roman" w:cs="Times New Roman"/>
          <w:sz w:val="28"/>
          <w:szCs w:val="28"/>
        </w:rPr>
        <w:t>низкопродуктивной</w:t>
      </w:r>
      <w:proofErr w:type="spellEnd"/>
      <w:r w:rsidRPr="00CB35A1">
        <w:rPr>
          <w:rFonts w:ascii="Times New Roman" w:hAnsi="Times New Roman" w:cs="Times New Roman"/>
          <w:sz w:val="28"/>
          <w:szCs w:val="28"/>
        </w:rPr>
        <w:t xml:space="preserve"> пашни (чистых паров) (тыс. гектаров);</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л) численность поголовья северных оленей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м) численность поголовья маралов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н) численность поголовья мясных табунных лошадей в сельскохозяйственных организациях, крестьянских (фермерских) хозяйствах, включая индивидуальных предпринимателей (тыс. голов). </w:t>
      </w:r>
      <w:proofErr w:type="gramStart"/>
      <w:r w:rsidRPr="00CB35A1">
        <w:rPr>
          <w:rFonts w:ascii="Times New Roman" w:hAnsi="Times New Roman" w:cs="Times New Roman"/>
          <w:sz w:val="28"/>
          <w:szCs w:val="28"/>
        </w:rPr>
        <w:t>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о)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B442CA" w:rsidRPr="00CB35A1" w:rsidRDefault="00B442CA">
      <w:pPr>
        <w:spacing w:before="220" w:after="1" w:line="220" w:lineRule="atLeast"/>
        <w:ind w:firstLine="540"/>
        <w:jc w:val="both"/>
        <w:rPr>
          <w:rFonts w:ascii="Times New Roman" w:hAnsi="Times New Roman" w:cs="Times New Roman"/>
          <w:sz w:val="28"/>
          <w:szCs w:val="28"/>
        </w:rPr>
      </w:pPr>
      <w:proofErr w:type="gramStart"/>
      <w:r w:rsidRPr="00CB35A1">
        <w:rPr>
          <w:rFonts w:ascii="Times New Roman" w:hAnsi="Times New Roman" w:cs="Times New Roman"/>
          <w:sz w:val="28"/>
          <w:szCs w:val="28"/>
        </w:rPr>
        <w:t>п) доля площади, засеваемой элитными семенами, в общей площади посевов, занятой семенами сортов растений (процентов);</w:t>
      </w:r>
      <w:proofErr w:type="gramEnd"/>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р) доля застрахованной посевной (посадочной) площади в общей посевной (посадочной) площади (в условных единицах площади) (процентов);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с) доля застрахованного поголовья сельскохозяйственных животных в общем поголовье сельскохозяйственных животных (процентов);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lastRenderedPageBreak/>
        <w:t xml:space="preserve">т) доля застрахованного объема производства объектов </w:t>
      </w:r>
      <w:proofErr w:type="gramStart"/>
      <w:r w:rsidRPr="00CB35A1">
        <w:rPr>
          <w:rFonts w:ascii="Times New Roman" w:hAnsi="Times New Roman" w:cs="Times New Roman"/>
          <w:sz w:val="28"/>
          <w:szCs w:val="28"/>
        </w:rPr>
        <w:t>товарной</w:t>
      </w:r>
      <w:proofErr w:type="gramEnd"/>
      <w:r w:rsidRPr="00CB35A1">
        <w:rPr>
          <w:rFonts w:ascii="Times New Roman" w:hAnsi="Times New Roman" w:cs="Times New Roman"/>
          <w:sz w:val="28"/>
          <w:szCs w:val="28"/>
        </w:rPr>
        <w:t xml:space="preserve">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в общем объеме производства объектов товарной </w:t>
      </w:r>
      <w:proofErr w:type="spellStart"/>
      <w:r w:rsidRPr="00CB35A1">
        <w:rPr>
          <w:rFonts w:ascii="Times New Roman" w:hAnsi="Times New Roman" w:cs="Times New Roman"/>
          <w:sz w:val="28"/>
          <w:szCs w:val="28"/>
        </w:rPr>
        <w:t>аквакультуры</w:t>
      </w:r>
      <w:proofErr w:type="spellEnd"/>
      <w:r w:rsidRPr="00CB35A1">
        <w:rPr>
          <w:rFonts w:ascii="Times New Roman" w:hAnsi="Times New Roman" w:cs="Times New Roman"/>
          <w:sz w:val="28"/>
          <w:szCs w:val="28"/>
        </w:rPr>
        <w:t xml:space="preserve"> (товарного рыбоводства) (процентов).</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30.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результатов использования субсидии, предусмотренных соглашением, в соответствии с методикой, утверждаемой Министерством сельского хозяйства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31. </w:t>
      </w:r>
      <w:proofErr w:type="gramStart"/>
      <w:r w:rsidRPr="00CB35A1">
        <w:rPr>
          <w:rFonts w:ascii="Times New Roman" w:hAnsi="Times New Roman" w:cs="Times New Roman"/>
          <w:sz w:val="28"/>
          <w:szCs w:val="28"/>
        </w:rP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бюджетами других субъектов Российской</w:t>
      </w:r>
      <w:proofErr w:type="gramEnd"/>
      <w:r w:rsidRPr="00CB35A1">
        <w:rPr>
          <w:rFonts w:ascii="Times New Roman" w:hAnsi="Times New Roman" w:cs="Times New Roman"/>
          <w:sz w:val="28"/>
          <w:szCs w:val="28"/>
        </w:rPr>
        <w:t xml:space="preserve"> Федерации, </w:t>
      </w:r>
      <w:proofErr w:type="gramStart"/>
      <w:r w:rsidRPr="00CB35A1">
        <w:rPr>
          <w:rFonts w:ascii="Times New Roman" w:hAnsi="Times New Roman" w:cs="Times New Roman"/>
          <w:sz w:val="28"/>
          <w:szCs w:val="28"/>
        </w:rPr>
        <w:t>имеющих</w:t>
      </w:r>
      <w:proofErr w:type="gramEnd"/>
      <w:r w:rsidRPr="00CB35A1">
        <w:rPr>
          <w:rFonts w:ascii="Times New Roman" w:hAnsi="Times New Roman" w:cs="Times New Roman"/>
          <w:sz w:val="28"/>
          <w:szCs w:val="28"/>
        </w:rPr>
        <w:t xml:space="preserve"> право на получение субсидии в соответствии с настоящими Правилами.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32. </w:t>
      </w:r>
      <w:proofErr w:type="gramStart"/>
      <w:r w:rsidRPr="00CB35A1">
        <w:rPr>
          <w:rFonts w:ascii="Times New Roman" w:hAnsi="Times New Roman" w:cs="Times New Roman"/>
          <w:sz w:val="28"/>
          <w:szCs w:val="28"/>
        </w:rPr>
        <w:t xml:space="preserve">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75" w:history="1">
        <w:r w:rsidRPr="00CB35A1">
          <w:rPr>
            <w:rFonts w:ascii="Times New Roman" w:hAnsi="Times New Roman" w:cs="Times New Roman"/>
            <w:sz w:val="28"/>
            <w:szCs w:val="28"/>
          </w:rPr>
          <w:t>пунктами 16</w:t>
        </w:r>
      </w:hyperlink>
      <w:r w:rsidRPr="00CB35A1">
        <w:rPr>
          <w:rFonts w:ascii="Times New Roman" w:hAnsi="Times New Roman" w:cs="Times New Roman"/>
          <w:sz w:val="28"/>
          <w:szCs w:val="28"/>
        </w:rPr>
        <w:t xml:space="preserve"> - </w:t>
      </w:r>
      <w:hyperlink r:id="rId76" w:history="1">
        <w:r w:rsidRPr="00CB35A1">
          <w:rPr>
            <w:rFonts w:ascii="Times New Roman" w:hAnsi="Times New Roman" w:cs="Times New Roman"/>
            <w:sz w:val="28"/>
            <w:szCs w:val="28"/>
          </w:rPr>
          <w:t>18</w:t>
        </w:r>
      </w:hyperlink>
      <w:r w:rsidRPr="00CB35A1">
        <w:rPr>
          <w:rFonts w:ascii="Times New Roman" w:hAnsi="Times New Roman" w:cs="Times New Roman"/>
          <w:sz w:val="28"/>
          <w:szCs w:val="28"/>
        </w:rPr>
        <w:t xml:space="preserve"> и</w:t>
      </w:r>
      <w:proofErr w:type="gramEnd"/>
      <w:r w:rsidRPr="00CB35A1">
        <w:rPr>
          <w:rFonts w:ascii="Times New Roman" w:hAnsi="Times New Roman" w:cs="Times New Roman"/>
          <w:sz w:val="28"/>
          <w:szCs w:val="28"/>
        </w:rPr>
        <w:t xml:space="preserve"> </w:t>
      </w:r>
      <w:hyperlink r:id="rId77" w:history="1">
        <w:r w:rsidRPr="00CB35A1">
          <w:rPr>
            <w:rFonts w:ascii="Times New Roman" w:hAnsi="Times New Roman" w:cs="Times New Roman"/>
            <w:sz w:val="28"/>
            <w:szCs w:val="28"/>
          </w:rPr>
          <w:t>20</w:t>
        </w:r>
      </w:hyperlink>
      <w:r w:rsidRPr="00CB35A1">
        <w:rPr>
          <w:rFonts w:ascii="Times New Roman" w:hAnsi="Times New Roman" w:cs="Times New Roman"/>
          <w:sz w:val="28"/>
          <w:szCs w:val="28"/>
        </w:rPr>
        <w:t xml:space="preserve"> Правил формирования субсидий.</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33.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государственной власти субъекта Российской Федерации.</w:t>
      </w:r>
    </w:p>
    <w:p w:rsidR="00B442CA" w:rsidRPr="00CB35A1" w:rsidRDefault="00B442CA">
      <w:pPr>
        <w:spacing w:before="220" w:after="1" w:line="220" w:lineRule="atLeast"/>
        <w:ind w:firstLine="540"/>
        <w:jc w:val="both"/>
        <w:rPr>
          <w:rFonts w:ascii="Times New Roman" w:hAnsi="Times New Roman" w:cs="Times New Roman"/>
          <w:sz w:val="28"/>
          <w:szCs w:val="28"/>
        </w:rPr>
      </w:pPr>
      <w:r w:rsidRPr="00CB35A1">
        <w:rPr>
          <w:rFonts w:ascii="Times New Roman" w:hAnsi="Times New Roman" w:cs="Times New Roman"/>
          <w:sz w:val="28"/>
          <w:szCs w:val="28"/>
        </w:rPr>
        <w:t xml:space="preserve">34. </w:t>
      </w:r>
      <w:proofErr w:type="gramStart"/>
      <w:r w:rsidRPr="00CB35A1">
        <w:rPr>
          <w:rFonts w:ascii="Times New Roman" w:hAnsi="Times New Roman" w:cs="Times New Roman"/>
          <w:sz w:val="28"/>
          <w:szCs w:val="28"/>
        </w:rPr>
        <w:t>Контроль за</w:t>
      </w:r>
      <w:proofErr w:type="gramEnd"/>
      <w:r w:rsidRPr="00CB35A1">
        <w:rPr>
          <w:rFonts w:ascii="Times New Roman" w:hAnsi="Times New Roman" w:cs="Times New Roman"/>
          <w:sz w:val="28"/>
          <w:szCs w:val="28"/>
        </w:rPr>
        <w:t xml:space="preserve">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B442CA" w:rsidRPr="00CB35A1" w:rsidRDefault="00B442CA">
      <w:pPr>
        <w:spacing w:after="1" w:line="220" w:lineRule="atLeast"/>
        <w:jc w:val="both"/>
        <w:rPr>
          <w:rFonts w:ascii="Times New Roman" w:hAnsi="Times New Roman" w:cs="Times New Roman"/>
          <w:sz w:val="28"/>
          <w:szCs w:val="28"/>
        </w:rPr>
      </w:pPr>
    </w:p>
    <w:p w:rsidR="00B442CA" w:rsidRPr="00CB35A1" w:rsidRDefault="00B442CA">
      <w:pPr>
        <w:spacing w:after="1" w:line="220" w:lineRule="atLeast"/>
        <w:jc w:val="both"/>
        <w:rPr>
          <w:rFonts w:ascii="Times New Roman" w:hAnsi="Times New Roman" w:cs="Times New Roman"/>
          <w:sz w:val="28"/>
          <w:szCs w:val="28"/>
        </w:rPr>
      </w:pPr>
    </w:p>
    <w:p w:rsidR="00EF4706" w:rsidRPr="00CB35A1" w:rsidRDefault="00EF4706">
      <w:pPr>
        <w:rPr>
          <w:rFonts w:ascii="Times New Roman" w:hAnsi="Times New Roman" w:cs="Times New Roman"/>
          <w:sz w:val="28"/>
          <w:szCs w:val="28"/>
        </w:rPr>
      </w:pPr>
    </w:p>
    <w:sectPr w:rsidR="00EF4706" w:rsidRPr="00CB35A1" w:rsidSect="00CB35A1">
      <w:pgSz w:w="11906" w:h="16838"/>
      <w:pgMar w:top="426" w:right="851" w:bottom="426" w:left="1701"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2CA"/>
    <w:rsid w:val="00621C13"/>
    <w:rsid w:val="00B442CA"/>
    <w:rsid w:val="00CB35A1"/>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2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42C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2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42C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ED925C6D3F52801D9F6B91F87A9BDB9CADC32F323CDAC2BCF4C556B106102FB0117D33ABD6CD23B5D3E14D6732877CE7F5FB05271C485E43Y8H" TargetMode="External"/><Relationship Id="rId18" Type="http://schemas.openxmlformats.org/officeDocument/2006/relationships/hyperlink" Target="consultantplus://offline/ref=89ED925C6D3F52801D9F6B91F87A9BDB9CADC32F323EDAC2BCF4C556B106102FB0117D33ABD6CD23B5D3E14D6732877CE7F5FB05271C485E43Y8H" TargetMode="External"/><Relationship Id="rId26" Type="http://schemas.openxmlformats.org/officeDocument/2006/relationships/hyperlink" Target="consultantplus://offline/ref=89ED925C6D3F52801D9F6B91F87A9BDB9CABCD2F3631DAC2BCF4C556B106102FB0117D33ABD6CD23B5D3E14D6732877CE7F5FB05271C485E43Y8H" TargetMode="External"/><Relationship Id="rId39" Type="http://schemas.openxmlformats.org/officeDocument/2006/relationships/hyperlink" Target="consultantplus://offline/ref=89ED925C6D3F52801D9F6B91F87A9BDB9CA6CA2F353EDAC2BCF4C556B106102FB0117D33ABD6CD22B2D3E14D6732877CE7F5FB05271C485E43Y8H" TargetMode="External"/><Relationship Id="rId21" Type="http://schemas.openxmlformats.org/officeDocument/2006/relationships/hyperlink" Target="consultantplus://offline/ref=89ED925C6D3F52801D9F6B91F87A9BDB9CADC3213631DAC2BCF4C556B106102FB0117D33ABD6CD23B5D3E14D6732877CE7F5FB05271C485E43Y8H" TargetMode="External"/><Relationship Id="rId34" Type="http://schemas.openxmlformats.org/officeDocument/2006/relationships/hyperlink" Target="consultantplus://offline/ref=89ED925C6D3F52801D9F6B91F87A9BDB9CADC32F323EDAC2BCF4C556B106102FB0117D33ABD6CD22B0D3E14D6732877CE7F5FB05271C485E43Y8H" TargetMode="External"/><Relationship Id="rId42" Type="http://schemas.openxmlformats.org/officeDocument/2006/relationships/hyperlink" Target="consultantplus://offline/ref=652EF6CA9A71FC90BF0E62431956B42A0E54ACF9C9D694A961F8C04F8CD30C36B3567A87E24739E6A8EA84E54A6F0F51FFD60725i7a4H" TargetMode="External"/><Relationship Id="rId47" Type="http://schemas.openxmlformats.org/officeDocument/2006/relationships/hyperlink" Target="consultantplus://offline/ref=652EF6CA9A71FC90BF0E62431956B42A0E50ADFBC9D794A961F8C04F8CD30C36B3567A82E04E66E3BDFBDCE848731155E5CA052777i0a8H" TargetMode="External"/><Relationship Id="rId50" Type="http://schemas.openxmlformats.org/officeDocument/2006/relationships/hyperlink" Target="consultantplus://offline/ref=652EF6CA9A71FC90BF0E61560056B42A0F57A0FCC8DFC9A369A1CC4D8BDC5333B4477A83E2526DB3F2BD89E7i4a9H" TargetMode="External"/><Relationship Id="rId55" Type="http://schemas.openxmlformats.org/officeDocument/2006/relationships/image" Target="media/image1.wmf"/><Relationship Id="rId63" Type="http://schemas.openxmlformats.org/officeDocument/2006/relationships/image" Target="media/image8.wmf"/><Relationship Id="rId68" Type="http://schemas.openxmlformats.org/officeDocument/2006/relationships/image" Target="media/image13.wmf"/><Relationship Id="rId76" Type="http://schemas.openxmlformats.org/officeDocument/2006/relationships/hyperlink" Target="consultantplus://offline/ref=652EF6CA9A71FC90BF0E62431956B42A0E55AEF3CED494A961F8C04F8CD30C36B3567A81E74866E3BDFBDCE848731155E5CA052777i0a8H" TargetMode="External"/><Relationship Id="rId7" Type="http://schemas.openxmlformats.org/officeDocument/2006/relationships/hyperlink" Target="consultantplus://offline/ref=89ED925C6D3F52801D9F6B91F87A9BDB9EA9C82E333DDAC2BCF4C556B106102FB0117D33ABD6CD23B5D3E14D6732877CE7F5FB05271C485E43Y8H" TargetMode="External"/><Relationship Id="rId71" Type="http://schemas.openxmlformats.org/officeDocument/2006/relationships/image" Target="media/image16.wmf"/><Relationship Id="rId2" Type="http://schemas.microsoft.com/office/2007/relationships/stylesWithEffects" Target="stylesWithEffects.xml"/><Relationship Id="rId16" Type="http://schemas.openxmlformats.org/officeDocument/2006/relationships/hyperlink" Target="consultantplus://offline/ref=89ED925C6D3F52801D9F6B91F87A9BDB9CA9C924323ADAC2BCF4C556B106102FB0117D33ABD6CD23B7D3E14D6732877CE7F5FB05271C485E43Y8H" TargetMode="External"/><Relationship Id="rId29" Type="http://schemas.openxmlformats.org/officeDocument/2006/relationships/hyperlink" Target="consultantplus://offline/ref=89ED925C6D3F52801D9F6B91F87A9BDB9CA9CB233430DAC2BCF4C556B106102FB0117D33ABD6CD23B5D3E14D6732877CE7F5FB05271C485E43Y8H" TargetMode="External"/><Relationship Id="rId11" Type="http://schemas.openxmlformats.org/officeDocument/2006/relationships/hyperlink" Target="consultantplus://offline/ref=89ED925C6D3F52801D9F6B91F87A9BDB9DA6C823393EDAC2BCF4C556B106102FB0117D33ABD6CD23B5D3E14D6732877CE7F5FB05271C485E43Y8H" TargetMode="External"/><Relationship Id="rId24" Type="http://schemas.openxmlformats.org/officeDocument/2006/relationships/hyperlink" Target="consultantplus://offline/ref=89ED925C6D3F52801D9F6B91F87A9BDB9CABCE26343ADAC2BCF4C556B106102FB0117D33ABD6CD23B5D3E14D6732877CE7F5FB05271C485E43Y8H" TargetMode="External"/><Relationship Id="rId32" Type="http://schemas.openxmlformats.org/officeDocument/2006/relationships/hyperlink" Target="consultantplus://offline/ref=89ED925C6D3F52801D9F6B91F87A9BDB9CA8CF24353BDAC2BCF4C556B106102FB0117D33ABD6CC25B4D3E14D6732877CE7F5FB05271C485E43Y8H" TargetMode="External"/><Relationship Id="rId37" Type="http://schemas.openxmlformats.org/officeDocument/2006/relationships/hyperlink" Target="consultantplus://offline/ref=89ED925C6D3F52801D9F6B91F87A9BDB9CA6CA2F353EDAC2BCF4C556B106102FB0117D33ABD6CD22B2D3E14D6732877CE7F5FB05271C485E43Y8H" TargetMode="External"/><Relationship Id="rId40" Type="http://schemas.openxmlformats.org/officeDocument/2006/relationships/hyperlink" Target="consultantplus://offline/ref=89ED925C6D3F52801D9F6B91F87A9BDB9CA6CA2F353EDAC2BCF4C556B106102FB0117D33ABD6CD22B2D3E14D6732877CE7F5FB05271C485E43Y8H" TargetMode="External"/><Relationship Id="rId45" Type="http://schemas.openxmlformats.org/officeDocument/2006/relationships/hyperlink" Target="consultantplus://offline/ref=652EF6CA9A71FC90BF0E62431956B42A0E57ADF9CFD394A961F8C04F8CD30C36B3567A82E04C6DB7E5B4DDB40C240255E3CA07236B0B40E6iEa2H" TargetMode="External"/><Relationship Id="rId53" Type="http://schemas.openxmlformats.org/officeDocument/2006/relationships/hyperlink" Target="consultantplus://offline/ref=652EF6CA9A71FC90BF0E62431956B42A0E57AFFFCFD194A961F8C04F8CD30C36A156228EE04E73B7E8A18BE54Ai7a0H" TargetMode="External"/><Relationship Id="rId58" Type="http://schemas.openxmlformats.org/officeDocument/2006/relationships/image" Target="media/image3.wmf"/><Relationship Id="rId66" Type="http://schemas.openxmlformats.org/officeDocument/2006/relationships/image" Target="media/image11.wmf"/><Relationship Id="rId74" Type="http://schemas.openxmlformats.org/officeDocument/2006/relationships/image" Target="media/image19.wmf"/><Relationship Id="rId79" Type="http://schemas.openxmlformats.org/officeDocument/2006/relationships/theme" Target="theme/theme1.xml"/><Relationship Id="rId5" Type="http://schemas.openxmlformats.org/officeDocument/2006/relationships/hyperlink" Target="consultantplus://offline/ref=89ED925C6D3F52801D9F6B91F87A9BDB9DACC8203030DAC2BCF4C556B106102FB0117D33ABD6CD23B7D3E14D6732877CE7F5FB05271C485E43Y8H" TargetMode="External"/><Relationship Id="rId61" Type="http://schemas.openxmlformats.org/officeDocument/2006/relationships/image" Target="media/image6.wmf"/><Relationship Id="rId10" Type="http://schemas.openxmlformats.org/officeDocument/2006/relationships/hyperlink" Target="consultantplus://offline/ref=89ED925C6D3F52801D9F6B91F87A9BDB9DA7C822373CDAC2BCF4C556B106102FB0117D33ABD6CD23B5D3E14D6732877CE7F5FB05271C485E43Y8H" TargetMode="External"/><Relationship Id="rId19" Type="http://schemas.openxmlformats.org/officeDocument/2006/relationships/hyperlink" Target="consultantplus://offline/ref=89ED925C6D3F52801D9F6B91F87A9BDB9CA9CE243930DAC2BCF4C556B106102FB0117D33ABD2CF21B4D3E14D6732877CE7F5FB05271C485E43Y8H" TargetMode="External"/><Relationship Id="rId31" Type="http://schemas.openxmlformats.org/officeDocument/2006/relationships/hyperlink" Target="consultantplus://offline/ref=89ED925C6D3F52801D9F6B91F87A9BDB9CA6CA23313BDAC2BCF4C556B106102FB0117D33ABD6CD23B5D3E14D6732877CE7F5FB05271C485E43Y8H" TargetMode="External"/><Relationship Id="rId44" Type="http://schemas.openxmlformats.org/officeDocument/2006/relationships/hyperlink" Target="consultantplus://offline/ref=652EF6CA9A71FC90BF0E62431956B42A0E57ADF9CFD394A961F8C04F8CD30C36B3567A82E04C6DB7E5B4DDB40C240255E3CA07236B0B40E6iEa2H" TargetMode="External"/><Relationship Id="rId52" Type="http://schemas.openxmlformats.org/officeDocument/2006/relationships/hyperlink" Target="consultantplus://offline/ref=652EF6CA9A71FC90BF0E61560056B42A0C55AEF2CCDFC9A369A1CC4D8BDC5333B4477A83E2526DB3F2BD89E7i4a9H" TargetMode="External"/><Relationship Id="rId60" Type="http://schemas.openxmlformats.org/officeDocument/2006/relationships/image" Target="media/image5.wmf"/><Relationship Id="rId65" Type="http://schemas.openxmlformats.org/officeDocument/2006/relationships/image" Target="media/image10.wmf"/><Relationship Id="rId73" Type="http://schemas.openxmlformats.org/officeDocument/2006/relationships/image" Target="media/image18.wmf"/><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9ED925C6D3F52801D9F6B91F87A9BDB9CADC32F323BDAC2BCF4C556B106102FB0117D33ABD6CD23B5D3E14D6732877CE7F5FB05271C485E43Y8H" TargetMode="External"/><Relationship Id="rId14" Type="http://schemas.openxmlformats.org/officeDocument/2006/relationships/hyperlink" Target="consultantplus://offline/ref=89ED925C6D3F52801D9F6B91F87A9BDB9CAEC92F3039DAC2BCF4C556B106102FB0117D33ABD6CD23B5D3E14D6732877CE7F5FB05271C485E43Y8H" TargetMode="External"/><Relationship Id="rId22" Type="http://schemas.openxmlformats.org/officeDocument/2006/relationships/hyperlink" Target="consultantplus://offline/ref=89ED925C6D3F52801D9F6B91F87A9BDB9CAACA2F3731DAC2BCF4C556B106102FB0117D33ABD6CD23B5D3E14D6732877CE7F5FB05271C485E43Y8H" TargetMode="External"/><Relationship Id="rId27" Type="http://schemas.openxmlformats.org/officeDocument/2006/relationships/hyperlink" Target="consultantplus://offline/ref=89ED925C6D3F52801D9F6B91F87A9BDB9CA8CE27393BDAC2BCF4C556B106102FB0117D33ABD6CD23B5D3E14D6732877CE7F5FB05271C485E43Y8H" TargetMode="External"/><Relationship Id="rId30" Type="http://schemas.openxmlformats.org/officeDocument/2006/relationships/hyperlink" Target="consultantplus://offline/ref=89ED925C6D3F52801D9F6B91F87A9BDB9CA9C920383BDAC2BCF4C556B106102FB0117D33ABD6CD23B5D3E14D6732877CE7F5FB05271C485E43Y8H" TargetMode="External"/><Relationship Id="rId35" Type="http://schemas.openxmlformats.org/officeDocument/2006/relationships/hyperlink" Target="consultantplus://offline/ref=89ED925C6D3F52801D9F6B91F87A9BDB9DACC8203030DAC2BCF4C556B106102FB0117D33ABD6CD22B2D3E14D6732877CE7F5FB05271C485E43Y8H" TargetMode="External"/><Relationship Id="rId43" Type="http://schemas.openxmlformats.org/officeDocument/2006/relationships/hyperlink" Target="consultantplus://offline/ref=652EF6CA9A71FC90BF0E62431956B42A0E57AFFFCFD194A961F8C04F8CD30C36A156228EE04E73B7E8A18BE54Ai7a0H" TargetMode="External"/><Relationship Id="rId48" Type="http://schemas.openxmlformats.org/officeDocument/2006/relationships/hyperlink" Target="consultantplus://offline/ref=652EF6CA9A71FC90BF0E62431956B42A0E50ADFBC9D794A961F8C04F8CD30C36B3567A8AE94739E6A8EA84E54A6F0F51FFD60725i7a4H" TargetMode="External"/><Relationship Id="rId56" Type="http://schemas.openxmlformats.org/officeDocument/2006/relationships/hyperlink" Target="consultantplus://offline/ref=652EF6CA9A71FC90BF0E62431956B42A0E55AEF3CED494A961F8C04F8CD30C36B3567A81E54B66E3BDFBDCE848731155E5CA052777i0a8H" TargetMode="External"/><Relationship Id="rId64" Type="http://schemas.openxmlformats.org/officeDocument/2006/relationships/image" Target="media/image9.wmf"/><Relationship Id="rId69" Type="http://schemas.openxmlformats.org/officeDocument/2006/relationships/image" Target="media/image14.wmf"/><Relationship Id="rId77" Type="http://schemas.openxmlformats.org/officeDocument/2006/relationships/hyperlink" Target="consultantplus://offline/ref=652EF6CA9A71FC90BF0E62431956B42A0E55AEF3CED494A961F8C04F8CD30C36B3567A82E84566E3BDFBDCE848731155E5CA052777i0a8H" TargetMode="External"/><Relationship Id="rId8" Type="http://schemas.openxmlformats.org/officeDocument/2006/relationships/hyperlink" Target="consultantplus://offline/ref=89ED925C6D3F52801D9F6B91F87A9BDB9DA6CC25393EDAC2BCF4C556B106102FB0117D33ABD6CD23B9D3E14D6732877CE7F5FB05271C485E43Y8H" TargetMode="External"/><Relationship Id="rId51" Type="http://schemas.openxmlformats.org/officeDocument/2006/relationships/hyperlink" Target="consultantplus://offline/ref=652EF6CA9A71FC90BF0E61560056B42A045AA8FEC682C3AB30ADCE4A84835626A51F7781FE4C69A9EEBF8BiEa4H" TargetMode="External"/><Relationship Id="rId72" Type="http://schemas.openxmlformats.org/officeDocument/2006/relationships/image" Target="media/image17.wmf"/><Relationship Id="rId3" Type="http://schemas.openxmlformats.org/officeDocument/2006/relationships/settings" Target="settings.xml"/><Relationship Id="rId12" Type="http://schemas.openxmlformats.org/officeDocument/2006/relationships/hyperlink" Target="consultantplus://offline/ref=89ED925C6D3F52801D9F6B91F87A9BDB9CAECC25363CDAC2BCF4C556B106102FB0117D33ABD6CD23B5D3E14D6732877CE7F5FB05271C485E43Y8H" TargetMode="External"/><Relationship Id="rId17" Type="http://schemas.openxmlformats.org/officeDocument/2006/relationships/hyperlink" Target="consultantplus://offline/ref=89ED925C6D3F52801D9F6B91F87A9BDB9CADC32F323ADAC2BCF4C556B106102FB0117D33ABD6CD23B5D3E14D6732877CE7F5FB05271C485E43Y8H" TargetMode="External"/><Relationship Id="rId25" Type="http://schemas.openxmlformats.org/officeDocument/2006/relationships/hyperlink" Target="consultantplus://offline/ref=89ED925C6D3F52801D9F6B91F87A9BDB9CABCF2F323EDAC2BCF4C556B106102FB0117D33ABD6CD23B5D3E14D6732877CE7F5FB05271C485E43Y8H" TargetMode="External"/><Relationship Id="rId33" Type="http://schemas.openxmlformats.org/officeDocument/2006/relationships/hyperlink" Target="consultantplus://offline/ref=89ED925C6D3F52801D9F6B91F87A9BDB9CA6CA2F353EDAC2BCF4C556B106102FB0117D33AADFCA22B9D3E14D6732877CE7F5FB05271C485E43Y8H" TargetMode="External"/><Relationship Id="rId38" Type="http://schemas.openxmlformats.org/officeDocument/2006/relationships/hyperlink" Target="consultantplus://offline/ref=89ED925C6D3F52801D9F6B91F87A9BDB9CA6CA2F353EDAC2BCF4C556B106102FB0117D33ABD6CD22B2D3E14D6732877CE7F5FB05271C485E43Y8H" TargetMode="External"/><Relationship Id="rId46" Type="http://schemas.openxmlformats.org/officeDocument/2006/relationships/hyperlink" Target="consultantplus://offline/ref=652EF6CA9A71FC90BF0E62431956B42A0F5BABFBC4D394A961F8C04F8CD30C36B3567A82E04C6DB7E4B4DDB40C240255E3CA07236B0B40E6iEa2H" TargetMode="External"/><Relationship Id="rId59" Type="http://schemas.openxmlformats.org/officeDocument/2006/relationships/image" Target="media/image4.wmf"/><Relationship Id="rId67" Type="http://schemas.openxmlformats.org/officeDocument/2006/relationships/image" Target="media/image12.wmf"/><Relationship Id="rId20" Type="http://schemas.openxmlformats.org/officeDocument/2006/relationships/hyperlink" Target="consultantplus://offline/ref=89ED925C6D3F52801D9F6B91F87A9BDB9CADC222333DDAC2BCF4C556B106102FB0117D33ABD6CD23B5D3E14D6732877CE7F5FB05271C485E43Y8H" TargetMode="External"/><Relationship Id="rId41" Type="http://schemas.openxmlformats.org/officeDocument/2006/relationships/hyperlink" Target="consultantplus://offline/ref=89ED925C6D3F52801D9F6B91F87A9BDB9CA6CA2F353EDAC2BCF4C556B106102FB0117D33ABD6CD22B2D3E14D6732877CE7F5FB05271C485E43Y8H" TargetMode="External"/><Relationship Id="rId54" Type="http://schemas.openxmlformats.org/officeDocument/2006/relationships/hyperlink" Target="consultantplus://offline/ref=652EF6CA9A71FC90BF0E62431956B42A0E55AEF3CED494A961F8C04F8CD30C36B3567A82E04C6DB3E8B4DDB40C240255E3CA07236B0B40E6iEa2H" TargetMode="External"/><Relationship Id="rId62" Type="http://schemas.openxmlformats.org/officeDocument/2006/relationships/image" Target="media/image7.wmf"/><Relationship Id="rId70" Type="http://schemas.openxmlformats.org/officeDocument/2006/relationships/image" Target="media/image15.wmf"/><Relationship Id="rId75" Type="http://schemas.openxmlformats.org/officeDocument/2006/relationships/hyperlink" Target="consultantplus://offline/ref=652EF6CA9A71FC90BF0E62431956B42A0E55AEF3CED494A961F8C04F8CD30C36B3567A81E64566E3BDFBDCE848731155E5CA052777i0a8H" TargetMode="External"/><Relationship Id="rId1" Type="http://schemas.openxmlformats.org/officeDocument/2006/relationships/styles" Target="styles.xml"/><Relationship Id="rId6" Type="http://schemas.openxmlformats.org/officeDocument/2006/relationships/hyperlink" Target="consultantplus://offline/ref=89ED925C6D3F52801D9F6B91F87A9BDB9EA8C827373EDAC2BCF4C556B106102FB0117D33ABD6CD23B5D3E14D6732877CE7F5FB05271C485E43Y8H" TargetMode="External"/><Relationship Id="rId15" Type="http://schemas.openxmlformats.org/officeDocument/2006/relationships/hyperlink" Target="consultantplus://offline/ref=89ED925C6D3F52801D9F6B91F87A9BDB9CADC32F323DDAC2BCF4C556B106102FB0117D33ABD6CD23B5D3E14D6732877CE7F5FB05271C485E43Y8H" TargetMode="External"/><Relationship Id="rId23" Type="http://schemas.openxmlformats.org/officeDocument/2006/relationships/hyperlink" Target="consultantplus://offline/ref=89ED925C6D3F52801D9F6B91F87A9BDB9CAAC320353DDAC2BCF4C556B106102FB0117D33ABD6CD23B5D3E14D6732877CE7F5FB05271C485E43Y8H" TargetMode="External"/><Relationship Id="rId28" Type="http://schemas.openxmlformats.org/officeDocument/2006/relationships/hyperlink" Target="consultantplus://offline/ref=89ED925C6D3F52801D9F6B91F87A9BDB9CA8C3253538DAC2BCF4C556B106102FB0117D33ABD6CD23B5D3E14D6732877CE7F5FB05271C485E43Y8H" TargetMode="External"/><Relationship Id="rId36" Type="http://schemas.openxmlformats.org/officeDocument/2006/relationships/hyperlink" Target="consultantplus://offline/ref=89ED925C6D3F52801D9F6B91F87A9BDB9DA9C223383DDAC2BCF4C556B106102FB0117D33ABD6CD23B9D3E14D6732877CE7F5FB05271C485E43Y8H" TargetMode="External"/><Relationship Id="rId49" Type="http://schemas.openxmlformats.org/officeDocument/2006/relationships/hyperlink" Target="consultantplus://offline/ref=652EF6CA9A71FC90BF0E61560056B42A0450ACFFC682C3AB30ADCE4A84835626A51F7781FE4C69A9EEBF8BiEa4H" TargetMode="External"/><Relationship Id="rId57"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9777</Words>
  <Characters>55730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4</cp:revision>
  <cp:lastPrinted>2021-04-02T07:28:00Z</cp:lastPrinted>
  <dcterms:created xsi:type="dcterms:W3CDTF">2021-04-02T07:24:00Z</dcterms:created>
  <dcterms:modified xsi:type="dcterms:W3CDTF">2021-04-02T07:34:00Z</dcterms:modified>
</cp:coreProperties>
</file>